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F943" w14:textId="77777777" w:rsidR="00830A8A" w:rsidRPr="008B223B" w:rsidRDefault="00830A8A" w:rsidP="000278E9">
      <w:pPr>
        <w:jc w:val="center"/>
        <w:rPr>
          <w:sz w:val="40"/>
          <w:szCs w:val="40"/>
          <w:u w:val="single"/>
        </w:rPr>
      </w:pPr>
      <w:r w:rsidRPr="008B223B">
        <w:rPr>
          <w:sz w:val="40"/>
          <w:szCs w:val="40"/>
          <w:u w:val="single"/>
        </w:rPr>
        <w:t>Libertas Center for Human Rights</w:t>
      </w:r>
    </w:p>
    <w:p w14:paraId="31DA64A5" w14:textId="77777777" w:rsidR="00830A8A" w:rsidRPr="008B223B" w:rsidRDefault="00830A8A" w:rsidP="000278E9">
      <w:pPr>
        <w:jc w:val="center"/>
        <w:rPr>
          <w:sz w:val="32"/>
          <w:szCs w:val="32"/>
        </w:rPr>
      </w:pPr>
      <w:r w:rsidRPr="008B223B">
        <w:rPr>
          <w:sz w:val="32"/>
          <w:szCs w:val="32"/>
        </w:rPr>
        <w:t>Forensic Evaluation and Affidavit Request Form</w:t>
      </w:r>
    </w:p>
    <w:p w14:paraId="2253D799" w14:textId="77777777" w:rsidR="00830A8A" w:rsidRPr="008B223B" w:rsidRDefault="000278E9" w:rsidP="00830A8A">
      <w:pPr>
        <w:jc w:val="both"/>
      </w:pPr>
      <w:r>
        <w:t xml:space="preserve"> </w:t>
      </w:r>
    </w:p>
    <w:p w14:paraId="0582D144" w14:textId="77777777" w:rsidR="00830A8A" w:rsidRPr="008B223B" w:rsidRDefault="00830A8A" w:rsidP="00830A8A">
      <w:pPr>
        <w:rPr>
          <w:sz w:val="28"/>
          <w:szCs w:val="28"/>
        </w:rPr>
      </w:pPr>
      <w:r w:rsidRPr="008B223B">
        <w:rPr>
          <w:sz w:val="28"/>
          <w:szCs w:val="28"/>
        </w:rPr>
        <w:t>Thank you for requesting a forensic evaluation for your client’s asylum claim. The Libertas Center has expert staff trained to evaluate the physical and psychological effects of torture and write legal affidavits for applicants’ asylum claim.</w:t>
      </w:r>
    </w:p>
    <w:p w14:paraId="06A2D887" w14:textId="77777777" w:rsidR="00830A8A" w:rsidRPr="008B223B" w:rsidRDefault="00830A8A" w:rsidP="00830A8A">
      <w:pPr>
        <w:jc w:val="both"/>
        <w:rPr>
          <w:sz w:val="28"/>
          <w:szCs w:val="28"/>
        </w:rPr>
      </w:pPr>
    </w:p>
    <w:p w14:paraId="305956B6" w14:textId="77777777" w:rsidR="00830A8A" w:rsidRPr="008B223B" w:rsidRDefault="00830A8A" w:rsidP="00830A8A">
      <w:pPr>
        <w:jc w:val="center"/>
        <w:rPr>
          <w:sz w:val="28"/>
          <w:szCs w:val="28"/>
        </w:rPr>
      </w:pPr>
      <w:r w:rsidRPr="008B223B">
        <w:rPr>
          <w:b/>
          <w:i/>
          <w:sz w:val="28"/>
          <w:szCs w:val="28"/>
        </w:rPr>
        <w:t>PLEASE NOTE:</w:t>
      </w:r>
      <w:r w:rsidRPr="008B223B">
        <w:rPr>
          <w:sz w:val="28"/>
          <w:szCs w:val="28"/>
        </w:rPr>
        <w:t xml:space="preserve"> </w:t>
      </w:r>
    </w:p>
    <w:p w14:paraId="6E604946" w14:textId="77777777" w:rsidR="00830A8A" w:rsidRPr="003C19C5" w:rsidRDefault="00830A8A" w:rsidP="00830A8A">
      <w:pPr>
        <w:rPr>
          <w:sz w:val="28"/>
          <w:szCs w:val="28"/>
        </w:rPr>
      </w:pPr>
      <w:r w:rsidRPr="008B223B">
        <w:rPr>
          <w:sz w:val="28"/>
          <w:szCs w:val="28"/>
        </w:rPr>
        <w:t xml:space="preserve">In addition to conducting forensic evaluations and writing affidavits, the Libertas Center provides </w:t>
      </w:r>
      <w:r>
        <w:rPr>
          <w:sz w:val="28"/>
          <w:szCs w:val="28"/>
        </w:rPr>
        <w:t>psycho-</w:t>
      </w:r>
      <w:r w:rsidRPr="008B223B">
        <w:rPr>
          <w:sz w:val="28"/>
          <w:szCs w:val="28"/>
        </w:rPr>
        <w:t>social and legal services to clients</w:t>
      </w:r>
      <w:r>
        <w:rPr>
          <w:sz w:val="28"/>
          <w:szCs w:val="28"/>
        </w:rPr>
        <w:t xml:space="preserve"> and can </w:t>
      </w:r>
      <w:r w:rsidRPr="008B223B">
        <w:rPr>
          <w:sz w:val="28"/>
          <w:szCs w:val="28"/>
        </w:rPr>
        <w:t xml:space="preserve">refer clients to Elmhurst Hospital’s outpatient clinics for medical and mental health care.  </w:t>
      </w:r>
      <w:r w:rsidRPr="008B223B">
        <w:rPr>
          <w:i/>
          <w:sz w:val="28"/>
          <w:szCs w:val="28"/>
          <w:u w:val="single"/>
        </w:rPr>
        <w:t xml:space="preserve">Providers </w:t>
      </w:r>
      <w:r>
        <w:rPr>
          <w:i/>
          <w:sz w:val="28"/>
          <w:szCs w:val="28"/>
          <w:u w:val="single"/>
        </w:rPr>
        <w:t>at</w:t>
      </w:r>
      <w:r w:rsidRPr="008B223B">
        <w:rPr>
          <w:i/>
          <w:sz w:val="28"/>
          <w:szCs w:val="28"/>
          <w:u w:val="single"/>
        </w:rPr>
        <w:t xml:space="preserve"> </w:t>
      </w:r>
      <w:r>
        <w:rPr>
          <w:i/>
          <w:sz w:val="28"/>
          <w:szCs w:val="28"/>
          <w:u w:val="single"/>
        </w:rPr>
        <w:t>Elmhurst</w:t>
      </w:r>
      <w:r w:rsidRPr="008B223B">
        <w:rPr>
          <w:i/>
          <w:sz w:val="28"/>
          <w:szCs w:val="28"/>
          <w:u w:val="single"/>
        </w:rPr>
        <w:t xml:space="preserve"> </w:t>
      </w:r>
      <w:r>
        <w:rPr>
          <w:i/>
          <w:sz w:val="28"/>
          <w:szCs w:val="28"/>
          <w:u w:val="single"/>
        </w:rPr>
        <w:t>H</w:t>
      </w:r>
      <w:r w:rsidRPr="008B223B">
        <w:rPr>
          <w:i/>
          <w:sz w:val="28"/>
          <w:szCs w:val="28"/>
          <w:u w:val="single"/>
        </w:rPr>
        <w:t>ospital’s outpatient clinics will not write affidavits for asylum claims.</w:t>
      </w:r>
      <w:r>
        <w:rPr>
          <w:i/>
          <w:sz w:val="28"/>
          <w:szCs w:val="28"/>
          <w:u w:val="single"/>
        </w:rPr>
        <w:t xml:space="preserve"> PLEASE DO NOT REQUEST FROM HOSPITAL PROVIDERS.</w:t>
      </w:r>
      <w:bookmarkStart w:id="0" w:name="_GoBack"/>
      <w:bookmarkEnd w:id="0"/>
    </w:p>
    <w:p w14:paraId="7EE7F55E" w14:textId="77777777" w:rsidR="00830A8A" w:rsidRPr="008B223B" w:rsidRDefault="00830A8A" w:rsidP="00830A8A">
      <w:pPr>
        <w:rPr>
          <w:sz w:val="28"/>
          <w:szCs w:val="28"/>
        </w:rPr>
      </w:pPr>
    </w:p>
    <w:p w14:paraId="23BD0991" w14:textId="77777777" w:rsidR="00830A8A" w:rsidRDefault="00830A8A" w:rsidP="00830A8A">
      <w:pPr>
        <w:rPr>
          <w:sz w:val="28"/>
          <w:szCs w:val="28"/>
        </w:rPr>
      </w:pPr>
      <w:r w:rsidRPr="008B223B">
        <w:rPr>
          <w:sz w:val="28"/>
          <w:szCs w:val="28"/>
        </w:rPr>
        <w:t xml:space="preserve">If you would like to place your client on our Libertas forensic evaluation waiting list, </w:t>
      </w:r>
      <w:r>
        <w:rPr>
          <w:sz w:val="28"/>
          <w:szCs w:val="28"/>
        </w:rPr>
        <w:t>it is required</w:t>
      </w:r>
      <w:r w:rsidRPr="008B223B">
        <w:rPr>
          <w:sz w:val="28"/>
          <w:szCs w:val="28"/>
        </w:rPr>
        <w:t xml:space="preserve"> that you complete the questionnaire below and return it along with your client’s personal statement and I-589. </w:t>
      </w:r>
    </w:p>
    <w:p w14:paraId="2624C13D" w14:textId="77777777" w:rsidR="00830A8A" w:rsidRPr="008B223B" w:rsidRDefault="00830A8A" w:rsidP="00830A8A">
      <w:pPr>
        <w:jc w:val="both"/>
        <w:rPr>
          <w:sz w:val="28"/>
          <w:szCs w:val="28"/>
        </w:rPr>
      </w:pPr>
    </w:p>
    <w:p w14:paraId="6B161886" w14:textId="77777777" w:rsidR="00830A8A" w:rsidRPr="008B223B" w:rsidRDefault="00830A8A" w:rsidP="00830A8A">
      <w:pPr>
        <w:jc w:val="center"/>
        <w:rPr>
          <w:b/>
          <w:sz w:val="28"/>
          <w:szCs w:val="28"/>
        </w:rPr>
      </w:pPr>
      <w:r w:rsidRPr="008B223B">
        <w:rPr>
          <w:b/>
          <w:sz w:val="28"/>
          <w:szCs w:val="28"/>
        </w:rPr>
        <w:t>A forensic evaluation CANNOT be conducted without the</w:t>
      </w:r>
      <w:r>
        <w:rPr>
          <w:b/>
          <w:sz w:val="28"/>
          <w:szCs w:val="28"/>
        </w:rPr>
        <w:t xml:space="preserve"> personal statement and I-589</w:t>
      </w:r>
      <w:r w:rsidRPr="008B223B">
        <w:rPr>
          <w:b/>
          <w:sz w:val="28"/>
          <w:szCs w:val="28"/>
        </w:rPr>
        <w:t xml:space="preserve"> </w:t>
      </w:r>
    </w:p>
    <w:p w14:paraId="49B7C4F0" w14:textId="77777777" w:rsidR="00830A8A" w:rsidRDefault="00830A8A" w:rsidP="00830A8A">
      <w:pPr>
        <w:jc w:val="both"/>
        <w:rPr>
          <w:sz w:val="28"/>
          <w:szCs w:val="28"/>
        </w:rPr>
      </w:pPr>
    </w:p>
    <w:p w14:paraId="2A0B198F" w14:textId="77777777" w:rsidR="00830A8A" w:rsidRPr="006D42FB" w:rsidRDefault="00830A8A" w:rsidP="00830A8A">
      <w:pPr>
        <w:jc w:val="center"/>
        <w:rPr>
          <w:b/>
          <w:i/>
          <w:sz w:val="28"/>
          <w:szCs w:val="28"/>
        </w:rPr>
      </w:pPr>
      <w:r w:rsidRPr="006D42FB">
        <w:rPr>
          <w:b/>
          <w:i/>
          <w:sz w:val="28"/>
          <w:szCs w:val="28"/>
        </w:rPr>
        <w:t xml:space="preserve">Communication with the Libertas </w:t>
      </w:r>
      <w:r>
        <w:rPr>
          <w:b/>
          <w:i/>
          <w:sz w:val="28"/>
          <w:szCs w:val="28"/>
        </w:rPr>
        <w:t>Center</w:t>
      </w:r>
    </w:p>
    <w:p w14:paraId="06E04BC9" w14:textId="77777777" w:rsidR="00830A8A" w:rsidRDefault="00830A8A" w:rsidP="00830A8A">
      <w:pPr>
        <w:rPr>
          <w:sz w:val="28"/>
          <w:szCs w:val="28"/>
        </w:rPr>
      </w:pPr>
      <w:r w:rsidRPr="008B223B">
        <w:rPr>
          <w:sz w:val="28"/>
          <w:szCs w:val="28"/>
        </w:rPr>
        <w:t xml:space="preserve">Libertas provides the forensic service free of charge to </w:t>
      </w:r>
      <w:r>
        <w:rPr>
          <w:sz w:val="28"/>
          <w:szCs w:val="28"/>
        </w:rPr>
        <w:t xml:space="preserve">support </w:t>
      </w:r>
      <w:r w:rsidRPr="008B223B">
        <w:rPr>
          <w:sz w:val="28"/>
          <w:szCs w:val="28"/>
        </w:rPr>
        <w:t>our client</w:t>
      </w:r>
      <w:r>
        <w:rPr>
          <w:sz w:val="28"/>
          <w:szCs w:val="28"/>
        </w:rPr>
        <w:t>’s cases</w:t>
      </w:r>
      <w:r w:rsidRPr="008B223B">
        <w:rPr>
          <w:sz w:val="28"/>
          <w:szCs w:val="28"/>
        </w:rPr>
        <w:t>. However, this service typically costs $3,500</w:t>
      </w:r>
      <w:r>
        <w:rPr>
          <w:sz w:val="28"/>
          <w:szCs w:val="28"/>
        </w:rPr>
        <w:t xml:space="preserve"> or more</w:t>
      </w:r>
      <w:r w:rsidRPr="008B223B">
        <w:rPr>
          <w:sz w:val="28"/>
          <w:szCs w:val="28"/>
        </w:rPr>
        <w:t xml:space="preserve">. As a result, we kindly ask that our legal partners: </w:t>
      </w:r>
      <w:r>
        <w:rPr>
          <w:sz w:val="28"/>
          <w:szCs w:val="28"/>
        </w:rPr>
        <w:t xml:space="preserve"> </w:t>
      </w:r>
    </w:p>
    <w:p w14:paraId="65C80069" w14:textId="77777777" w:rsidR="00830A8A" w:rsidRDefault="00830A8A" w:rsidP="00830A8A">
      <w:pPr>
        <w:rPr>
          <w:sz w:val="28"/>
          <w:szCs w:val="28"/>
        </w:rPr>
      </w:pPr>
      <w:r w:rsidRPr="008B223B">
        <w:rPr>
          <w:sz w:val="28"/>
          <w:szCs w:val="28"/>
        </w:rPr>
        <w:t xml:space="preserve">1) </w:t>
      </w:r>
      <w:r>
        <w:rPr>
          <w:sz w:val="28"/>
          <w:szCs w:val="28"/>
        </w:rPr>
        <w:t>R</w:t>
      </w:r>
      <w:r w:rsidRPr="008B223B">
        <w:rPr>
          <w:sz w:val="28"/>
          <w:szCs w:val="28"/>
        </w:rPr>
        <w:t>espond promptly to Libertas communications, includ</w:t>
      </w:r>
      <w:r>
        <w:rPr>
          <w:sz w:val="28"/>
          <w:szCs w:val="28"/>
        </w:rPr>
        <w:t>ing</w:t>
      </w:r>
      <w:r w:rsidRPr="008B223B">
        <w:rPr>
          <w:sz w:val="28"/>
          <w:szCs w:val="28"/>
        </w:rPr>
        <w:t xml:space="preserve"> prompt review of draft affidavits; </w:t>
      </w:r>
      <w:r>
        <w:rPr>
          <w:sz w:val="28"/>
          <w:szCs w:val="28"/>
        </w:rPr>
        <w:t xml:space="preserve">       </w:t>
      </w:r>
    </w:p>
    <w:p w14:paraId="44C4A44B" w14:textId="77777777" w:rsidR="00830A8A" w:rsidRDefault="00830A8A" w:rsidP="00830A8A">
      <w:pPr>
        <w:rPr>
          <w:sz w:val="28"/>
          <w:szCs w:val="28"/>
        </w:rPr>
      </w:pPr>
      <w:r w:rsidRPr="008B223B">
        <w:rPr>
          <w:sz w:val="28"/>
          <w:szCs w:val="28"/>
        </w:rPr>
        <w:t xml:space="preserve">2) </w:t>
      </w:r>
      <w:r>
        <w:rPr>
          <w:sz w:val="28"/>
          <w:szCs w:val="28"/>
        </w:rPr>
        <w:t>Communicate the dates of upcoming asylum interviews and court hearings (master and merits);</w:t>
      </w:r>
    </w:p>
    <w:p w14:paraId="46DFBD84" w14:textId="77777777" w:rsidR="00830A8A" w:rsidRDefault="00830A8A" w:rsidP="00830A8A">
      <w:pPr>
        <w:rPr>
          <w:sz w:val="28"/>
          <w:szCs w:val="28"/>
        </w:rPr>
      </w:pPr>
      <w:r>
        <w:rPr>
          <w:sz w:val="28"/>
          <w:szCs w:val="28"/>
        </w:rPr>
        <w:t>3) P</w:t>
      </w:r>
      <w:r w:rsidRPr="008B223B">
        <w:rPr>
          <w:sz w:val="28"/>
          <w:szCs w:val="28"/>
        </w:rPr>
        <w:t xml:space="preserve">roactively update Libertas of </w:t>
      </w:r>
      <w:r>
        <w:rPr>
          <w:sz w:val="28"/>
          <w:szCs w:val="28"/>
        </w:rPr>
        <w:t xml:space="preserve">any </w:t>
      </w:r>
      <w:r w:rsidRPr="008B223B">
        <w:rPr>
          <w:sz w:val="28"/>
          <w:szCs w:val="28"/>
        </w:rPr>
        <w:t xml:space="preserve">changes in </w:t>
      </w:r>
      <w:r>
        <w:rPr>
          <w:sz w:val="28"/>
          <w:szCs w:val="28"/>
        </w:rPr>
        <w:t>asylum interviews</w:t>
      </w:r>
      <w:r w:rsidRPr="008B223B">
        <w:rPr>
          <w:sz w:val="28"/>
          <w:szCs w:val="28"/>
        </w:rPr>
        <w:t xml:space="preserve"> or court hearings; </w:t>
      </w:r>
    </w:p>
    <w:p w14:paraId="10765CDA" w14:textId="77777777" w:rsidR="00830A8A" w:rsidRDefault="00830A8A" w:rsidP="00830A8A">
      <w:pPr>
        <w:rPr>
          <w:sz w:val="28"/>
          <w:szCs w:val="28"/>
        </w:rPr>
      </w:pPr>
      <w:r>
        <w:rPr>
          <w:sz w:val="28"/>
          <w:szCs w:val="28"/>
        </w:rPr>
        <w:t xml:space="preserve">4) Keep Libertas apprised of the </w:t>
      </w:r>
      <w:r w:rsidRPr="008B223B">
        <w:rPr>
          <w:sz w:val="28"/>
          <w:szCs w:val="28"/>
        </w:rPr>
        <w:t>documentation deadlines</w:t>
      </w:r>
      <w:r>
        <w:rPr>
          <w:sz w:val="28"/>
          <w:szCs w:val="28"/>
        </w:rPr>
        <w:t xml:space="preserve"> for upcoming asylum interviews and court hearings; </w:t>
      </w:r>
    </w:p>
    <w:p w14:paraId="27D4E041" w14:textId="77777777" w:rsidR="00830A8A" w:rsidRDefault="00830A8A" w:rsidP="00830A8A">
      <w:pPr>
        <w:rPr>
          <w:sz w:val="28"/>
          <w:szCs w:val="28"/>
        </w:rPr>
      </w:pPr>
      <w:r>
        <w:rPr>
          <w:sz w:val="28"/>
          <w:szCs w:val="28"/>
        </w:rPr>
        <w:t>5</w:t>
      </w:r>
      <w:r w:rsidRPr="008B223B">
        <w:rPr>
          <w:sz w:val="28"/>
          <w:szCs w:val="28"/>
        </w:rPr>
        <w:t xml:space="preserve">) </w:t>
      </w:r>
      <w:r>
        <w:rPr>
          <w:sz w:val="28"/>
          <w:szCs w:val="28"/>
        </w:rPr>
        <w:t>C</w:t>
      </w:r>
      <w:r w:rsidRPr="008B223B">
        <w:rPr>
          <w:sz w:val="28"/>
          <w:szCs w:val="28"/>
        </w:rPr>
        <w:t xml:space="preserve">ommunicate directly with Libertas </w:t>
      </w:r>
      <w:r>
        <w:rPr>
          <w:sz w:val="28"/>
          <w:szCs w:val="28"/>
        </w:rPr>
        <w:t xml:space="preserve">regarding questions or </w:t>
      </w:r>
      <w:r w:rsidRPr="008B223B">
        <w:rPr>
          <w:sz w:val="28"/>
          <w:szCs w:val="28"/>
        </w:rPr>
        <w:t xml:space="preserve">additional requests (please do not ask clients to serve as intermediaries); </w:t>
      </w:r>
    </w:p>
    <w:p w14:paraId="2CABD4E9" w14:textId="77777777" w:rsidR="00830A8A" w:rsidRDefault="00830A8A" w:rsidP="00830A8A">
      <w:pPr>
        <w:rPr>
          <w:sz w:val="28"/>
          <w:szCs w:val="28"/>
        </w:rPr>
      </w:pPr>
      <w:r>
        <w:rPr>
          <w:sz w:val="28"/>
          <w:szCs w:val="28"/>
        </w:rPr>
        <w:t>6</w:t>
      </w:r>
      <w:r w:rsidRPr="008B223B">
        <w:rPr>
          <w:sz w:val="28"/>
          <w:szCs w:val="28"/>
        </w:rPr>
        <w:t xml:space="preserve">) </w:t>
      </w:r>
      <w:r>
        <w:rPr>
          <w:sz w:val="28"/>
          <w:szCs w:val="28"/>
        </w:rPr>
        <w:t>A</w:t>
      </w:r>
      <w:r w:rsidRPr="008B223B">
        <w:rPr>
          <w:sz w:val="28"/>
          <w:szCs w:val="28"/>
        </w:rPr>
        <w:t xml:space="preserve">lert Libertas promptly about requests for </w:t>
      </w:r>
      <w:r>
        <w:rPr>
          <w:sz w:val="28"/>
          <w:szCs w:val="28"/>
        </w:rPr>
        <w:t xml:space="preserve">forensic </w:t>
      </w:r>
      <w:r w:rsidRPr="008B223B">
        <w:rPr>
          <w:sz w:val="28"/>
          <w:szCs w:val="28"/>
        </w:rPr>
        <w:t>evaluator telephonic testimony</w:t>
      </w:r>
      <w:r>
        <w:rPr>
          <w:sz w:val="28"/>
          <w:szCs w:val="28"/>
        </w:rPr>
        <w:t xml:space="preserve">; </w:t>
      </w:r>
    </w:p>
    <w:p w14:paraId="5713CA6E" w14:textId="77777777" w:rsidR="00830A8A" w:rsidRPr="008B223B" w:rsidRDefault="00830A8A" w:rsidP="00830A8A">
      <w:pPr>
        <w:rPr>
          <w:sz w:val="28"/>
          <w:szCs w:val="28"/>
        </w:rPr>
      </w:pPr>
      <w:r>
        <w:rPr>
          <w:sz w:val="28"/>
          <w:szCs w:val="28"/>
        </w:rPr>
        <w:t>7) Update Libertas on the outcome of asylum interviews</w:t>
      </w:r>
      <w:r w:rsidRPr="008B223B">
        <w:rPr>
          <w:sz w:val="28"/>
          <w:szCs w:val="28"/>
        </w:rPr>
        <w:t xml:space="preserve"> </w:t>
      </w:r>
      <w:r>
        <w:rPr>
          <w:sz w:val="28"/>
          <w:szCs w:val="28"/>
        </w:rPr>
        <w:t>and/</w:t>
      </w:r>
      <w:r w:rsidRPr="008B223B">
        <w:rPr>
          <w:sz w:val="28"/>
          <w:szCs w:val="28"/>
        </w:rPr>
        <w:t>or court hearings</w:t>
      </w:r>
      <w:r>
        <w:rPr>
          <w:sz w:val="28"/>
          <w:szCs w:val="28"/>
        </w:rPr>
        <w:t>.</w:t>
      </w:r>
    </w:p>
    <w:p w14:paraId="2D49CB5C" w14:textId="77777777" w:rsidR="00830A8A" w:rsidRPr="008B223B" w:rsidRDefault="00830A8A" w:rsidP="00830A8A">
      <w:pPr>
        <w:spacing w:line="360" w:lineRule="auto"/>
        <w:jc w:val="both"/>
        <w:rPr>
          <w:sz w:val="28"/>
          <w:szCs w:val="28"/>
        </w:rPr>
      </w:pPr>
    </w:p>
    <w:p w14:paraId="030B4365" w14:textId="77777777" w:rsidR="00830A8A" w:rsidRPr="008B223B" w:rsidRDefault="00830A8A" w:rsidP="00830A8A">
      <w:pPr>
        <w:jc w:val="center"/>
        <w:rPr>
          <w:b/>
        </w:rPr>
      </w:pPr>
      <w:r w:rsidRPr="008B223B">
        <w:rPr>
          <w:b/>
        </w:rPr>
        <w:t>Contact Information:</w:t>
      </w:r>
    </w:p>
    <w:p w14:paraId="62252B4B" w14:textId="77777777" w:rsidR="00830A8A" w:rsidRPr="008B223B" w:rsidRDefault="00830A8A" w:rsidP="00830A8A">
      <w:pPr>
        <w:jc w:val="center"/>
        <w:rPr>
          <w:b/>
        </w:rPr>
      </w:pPr>
      <w:r w:rsidRPr="008B223B">
        <w:rPr>
          <w:b/>
        </w:rPr>
        <w:t>Libertas Center for Human Rights</w:t>
      </w:r>
    </w:p>
    <w:p w14:paraId="46FABF87" w14:textId="77777777" w:rsidR="00830A8A" w:rsidRPr="008B223B" w:rsidRDefault="00830A8A" w:rsidP="00830A8A">
      <w:pPr>
        <w:jc w:val="center"/>
        <w:rPr>
          <w:b/>
        </w:rPr>
      </w:pPr>
      <w:r w:rsidRPr="008B223B">
        <w:rPr>
          <w:b/>
        </w:rPr>
        <w:t>NYC Health + Hospitals/Elmhurst</w:t>
      </w:r>
    </w:p>
    <w:p w14:paraId="1C928260" w14:textId="77777777" w:rsidR="00830A8A" w:rsidRPr="008B223B" w:rsidRDefault="00830A8A" w:rsidP="00830A8A">
      <w:pPr>
        <w:jc w:val="center"/>
        <w:rPr>
          <w:b/>
        </w:rPr>
      </w:pPr>
      <w:r w:rsidRPr="008B223B">
        <w:rPr>
          <w:b/>
        </w:rPr>
        <w:t>Annex G, 5</w:t>
      </w:r>
      <w:r w:rsidRPr="008B223B">
        <w:rPr>
          <w:b/>
          <w:vertAlign w:val="superscript"/>
        </w:rPr>
        <w:t>th</w:t>
      </w:r>
      <w:r w:rsidRPr="008B223B">
        <w:rPr>
          <w:b/>
        </w:rPr>
        <w:t xml:space="preserve"> Floor, Rooms 8, 9, 10, 11, 12</w:t>
      </w:r>
    </w:p>
    <w:p w14:paraId="3BA058AB" w14:textId="77777777" w:rsidR="00830A8A" w:rsidRPr="008B223B" w:rsidRDefault="00830A8A" w:rsidP="00830A8A">
      <w:pPr>
        <w:jc w:val="center"/>
        <w:rPr>
          <w:b/>
        </w:rPr>
      </w:pPr>
      <w:r w:rsidRPr="008B223B">
        <w:rPr>
          <w:b/>
        </w:rPr>
        <w:t>Direct Phone: 718-334-6209</w:t>
      </w:r>
    </w:p>
    <w:p w14:paraId="11767004" w14:textId="77777777" w:rsidR="00830A8A" w:rsidRPr="008B223B" w:rsidRDefault="00830A8A" w:rsidP="00830A8A">
      <w:pPr>
        <w:jc w:val="center"/>
        <w:rPr>
          <w:b/>
          <w:i/>
        </w:rPr>
      </w:pPr>
      <w:r w:rsidRPr="008B223B">
        <w:rPr>
          <w:b/>
          <w:i/>
        </w:rPr>
        <w:t>Direct Fax: 718-334-6208</w:t>
      </w:r>
    </w:p>
    <w:p w14:paraId="07B3FF68" w14:textId="77777777" w:rsidR="00830A8A" w:rsidRPr="008B223B" w:rsidRDefault="00830A8A" w:rsidP="00830A8A">
      <w:pPr>
        <w:jc w:val="center"/>
        <w:rPr>
          <w:b/>
          <w:i/>
        </w:rPr>
      </w:pPr>
      <w:r w:rsidRPr="008B223B">
        <w:rPr>
          <w:b/>
          <w:i/>
        </w:rPr>
        <w:t xml:space="preserve">Email: </w:t>
      </w:r>
      <w:hyperlink r:id="rId7" w:history="1">
        <w:r w:rsidRPr="008B223B">
          <w:rPr>
            <w:rStyle w:val="Hyperlink"/>
            <w:b/>
            <w:i/>
          </w:rPr>
          <w:t>info@libertascenter.net</w:t>
        </w:r>
      </w:hyperlink>
      <w:r w:rsidRPr="008B223B">
        <w:rPr>
          <w:b/>
          <w:i/>
        </w:rPr>
        <w:t xml:space="preserve">; </w:t>
      </w:r>
      <w:hyperlink r:id="rId8" w:history="1">
        <w:r w:rsidRPr="003D1762">
          <w:rPr>
            <w:rStyle w:val="Hyperlink"/>
            <w:b/>
            <w:i/>
          </w:rPr>
          <w:t>wagners2@nychhc.org</w:t>
        </w:r>
      </w:hyperlink>
      <w:r>
        <w:rPr>
          <w:b/>
          <w:i/>
        </w:rPr>
        <w:t xml:space="preserve"> </w:t>
      </w:r>
      <w:r w:rsidRPr="008B223B">
        <w:rPr>
          <w:b/>
          <w:i/>
        </w:rPr>
        <w:t>(preferred)</w:t>
      </w:r>
    </w:p>
    <w:p w14:paraId="1F59E3DE" w14:textId="77777777" w:rsidR="00453F72" w:rsidRDefault="00453F72"/>
    <w:p w14:paraId="56878022" w14:textId="77777777" w:rsidR="00830A8A" w:rsidRDefault="00830A8A"/>
    <w:p w14:paraId="274B72F1" w14:textId="77777777" w:rsidR="00830A8A" w:rsidRDefault="00830A8A"/>
    <w:p w14:paraId="1485522F" w14:textId="77777777" w:rsidR="00830A8A" w:rsidRDefault="00830A8A"/>
    <w:p w14:paraId="59AE8540" w14:textId="77777777" w:rsidR="00830A8A" w:rsidRDefault="00830A8A">
      <w:r w:rsidRPr="008B223B">
        <w:rPr>
          <w:u w:val="single"/>
        </w:rPr>
        <w:t>QUESTIONNAIRE: F</w:t>
      </w:r>
      <w:r>
        <w:rPr>
          <w:u w:val="single"/>
        </w:rPr>
        <w:t>orensic Evaluation</w:t>
      </w:r>
      <w:r w:rsidRPr="008B223B">
        <w:rPr>
          <w:u w:val="single"/>
        </w:rPr>
        <w:t>/A</w:t>
      </w:r>
      <w:r>
        <w:rPr>
          <w:u w:val="single"/>
        </w:rPr>
        <w:t>ffidavit</w:t>
      </w:r>
      <w:r w:rsidRPr="008B223B">
        <w:rPr>
          <w:u w:val="single"/>
        </w:rPr>
        <w:t xml:space="preserve"> R</w:t>
      </w:r>
      <w:r>
        <w:rPr>
          <w:u w:val="single"/>
        </w:rPr>
        <w:t>equest</w:t>
      </w:r>
      <w:r w:rsidRPr="008B223B">
        <w:rPr>
          <w:u w:val="single"/>
        </w:rPr>
        <w:t xml:space="preserve"> F</w:t>
      </w:r>
      <w:r>
        <w:rPr>
          <w:u w:val="single"/>
        </w:rPr>
        <w:t>orm</w:t>
      </w:r>
      <w:r>
        <w:tab/>
        <w:t xml:space="preserve">          Date: </w:t>
      </w:r>
      <w:sdt>
        <w:sdtPr>
          <w:id w:val="1041711622"/>
          <w:placeholder>
            <w:docPart w:val="FEEB4C5F8A20422F942F3554E4F146B3"/>
          </w:placeholder>
          <w:showingPlcHdr/>
          <w:date>
            <w:dateFormat w:val="M/d/yyyy"/>
            <w:lid w:val="en-US"/>
            <w:storeMappedDataAs w:val="dateTime"/>
            <w:calendar w:val="gregorian"/>
          </w:date>
        </w:sdtPr>
        <w:sdtEndPr/>
        <w:sdtContent>
          <w:r w:rsidRPr="00666FD8">
            <w:rPr>
              <w:rStyle w:val="PlaceholderText"/>
              <w:rFonts w:eastAsiaTheme="minorHAnsi"/>
            </w:rPr>
            <w:t>Click or tap to enter a date.</w:t>
          </w:r>
        </w:sdtContent>
      </w:sdt>
    </w:p>
    <w:p w14:paraId="173AE096" w14:textId="77777777" w:rsidR="00830A8A" w:rsidRPr="008B223B" w:rsidRDefault="00830A8A" w:rsidP="00830A8A">
      <w:pPr>
        <w:rPr>
          <w:sz w:val="22"/>
          <w:szCs w:val="22"/>
        </w:rPr>
      </w:pPr>
      <w:r w:rsidRPr="00F5602F">
        <w:rPr>
          <w:b/>
        </w:rPr>
        <w:t>PART A:</w:t>
      </w:r>
      <w:r w:rsidRPr="008B223B">
        <w:t xml:space="preserve"> </w:t>
      </w:r>
      <w:r w:rsidRPr="008B223B">
        <w:rPr>
          <w:sz w:val="22"/>
          <w:szCs w:val="22"/>
        </w:rPr>
        <w:t>Attorney Background Information</w:t>
      </w:r>
    </w:p>
    <w:p w14:paraId="48C6A964" w14:textId="77777777" w:rsidR="00830A8A" w:rsidRDefault="00830A8A"/>
    <w:p w14:paraId="085D4570" w14:textId="77777777" w:rsidR="00830A8A" w:rsidRPr="00830A8A" w:rsidRDefault="00830A8A">
      <w:pPr>
        <w:rPr>
          <w:sz w:val="22"/>
          <w:szCs w:val="22"/>
        </w:rPr>
      </w:pPr>
      <w:r w:rsidRPr="00830A8A">
        <w:rPr>
          <w:sz w:val="22"/>
          <w:szCs w:val="22"/>
        </w:rPr>
        <w:t>Legal Representative(s):</w:t>
      </w:r>
      <w:sdt>
        <w:sdtPr>
          <w:rPr>
            <w:sz w:val="22"/>
            <w:szCs w:val="22"/>
          </w:rPr>
          <w:id w:val="1597987001"/>
          <w:placeholder>
            <w:docPart w:val="0C06495494464CBDB09E91E222160980"/>
          </w:placeholder>
          <w:showingPlcHdr/>
          <w:text/>
        </w:sdtPr>
        <w:sdtEndPr/>
        <w:sdtContent>
          <w:r w:rsidRPr="00830A8A">
            <w:rPr>
              <w:rStyle w:val="PlaceholderText"/>
              <w:rFonts w:eastAsiaTheme="minorHAnsi"/>
              <w:sz w:val="22"/>
              <w:szCs w:val="22"/>
            </w:rPr>
            <w:t>Click or tap here to enter text.</w:t>
          </w:r>
        </w:sdtContent>
      </w:sdt>
      <w:r w:rsidRPr="00830A8A">
        <w:rPr>
          <w:rStyle w:val="Hyperlink"/>
          <w:sz w:val="22"/>
          <w:szCs w:val="22"/>
        </w:rPr>
        <w:t xml:space="preserve"> </w:t>
      </w:r>
      <w:r w:rsidRPr="00830A8A">
        <w:rPr>
          <w:rStyle w:val="Style1"/>
          <w:sz w:val="22"/>
          <w:szCs w:val="22"/>
          <w:u w:val="none"/>
        </w:rPr>
        <w:t>Organization/</w:t>
      </w:r>
      <w:r w:rsidRPr="00830A8A">
        <w:rPr>
          <w:sz w:val="22"/>
          <w:szCs w:val="22"/>
        </w:rPr>
        <w:t xml:space="preserve">Firm Name: </w:t>
      </w:r>
      <w:sdt>
        <w:sdtPr>
          <w:rPr>
            <w:sz w:val="22"/>
            <w:szCs w:val="22"/>
          </w:rPr>
          <w:id w:val="1721715499"/>
          <w:placeholder>
            <w:docPart w:val="3EDD95C3B629416AAF7CA56C63910430"/>
          </w:placeholder>
          <w:showingPlcHdr/>
        </w:sdtPr>
        <w:sdtEndPr/>
        <w:sdtContent>
          <w:r w:rsidRPr="00830A8A">
            <w:rPr>
              <w:rStyle w:val="PlaceholderText"/>
              <w:rFonts w:eastAsiaTheme="minorHAnsi"/>
              <w:sz w:val="22"/>
              <w:szCs w:val="22"/>
            </w:rPr>
            <w:t>Click or tap here to enter text.</w:t>
          </w:r>
        </w:sdtContent>
      </w:sdt>
    </w:p>
    <w:p w14:paraId="7D3D8092" w14:textId="77777777" w:rsidR="00830A8A" w:rsidRPr="00830A8A" w:rsidRDefault="00830A8A">
      <w:pPr>
        <w:rPr>
          <w:sz w:val="22"/>
          <w:szCs w:val="22"/>
        </w:rPr>
      </w:pPr>
      <w:r w:rsidRPr="00830A8A">
        <w:rPr>
          <w:sz w:val="22"/>
          <w:szCs w:val="22"/>
        </w:rPr>
        <w:t xml:space="preserve">Address: </w:t>
      </w:r>
      <w:sdt>
        <w:sdtPr>
          <w:rPr>
            <w:sz w:val="22"/>
            <w:szCs w:val="22"/>
          </w:rPr>
          <w:id w:val="-134723003"/>
          <w:placeholder>
            <w:docPart w:val="C7D09E3410EB4D11900ADFE1AD528E5F"/>
          </w:placeholder>
          <w:showingPlcHdr/>
        </w:sdtPr>
        <w:sdtEndPr/>
        <w:sdtContent>
          <w:r w:rsidRPr="00830A8A">
            <w:rPr>
              <w:rStyle w:val="PlaceholderText"/>
              <w:rFonts w:eastAsiaTheme="minorHAnsi"/>
              <w:sz w:val="22"/>
              <w:szCs w:val="22"/>
            </w:rPr>
            <w:t>Click or tap here to enter text.</w:t>
          </w:r>
        </w:sdtContent>
      </w:sdt>
      <w:r w:rsidRPr="00830A8A">
        <w:rPr>
          <w:sz w:val="22"/>
          <w:szCs w:val="22"/>
        </w:rPr>
        <w:t xml:space="preserve"> Phone:</w:t>
      </w:r>
      <w:sdt>
        <w:sdtPr>
          <w:rPr>
            <w:sz w:val="22"/>
            <w:szCs w:val="22"/>
          </w:rPr>
          <w:id w:val="-1729378519"/>
          <w:placeholder>
            <w:docPart w:val="454D2209AFC94917AF0729284034EA92"/>
          </w:placeholder>
          <w:showingPlcHdr/>
        </w:sdtPr>
        <w:sdtEndPr/>
        <w:sdtContent>
          <w:r w:rsidRPr="00830A8A">
            <w:rPr>
              <w:rStyle w:val="PlaceholderText"/>
              <w:rFonts w:eastAsiaTheme="minorHAnsi"/>
              <w:sz w:val="22"/>
              <w:szCs w:val="22"/>
            </w:rPr>
            <w:t>Click or tap here to enter text.</w:t>
          </w:r>
        </w:sdtContent>
      </w:sdt>
      <w:r w:rsidRPr="00830A8A">
        <w:rPr>
          <w:sz w:val="22"/>
          <w:szCs w:val="22"/>
        </w:rPr>
        <w:t xml:space="preserve"> Fax: </w:t>
      </w:r>
      <w:sdt>
        <w:sdtPr>
          <w:rPr>
            <w:sz w:val="22"/>
            <w:szCs w:val="22"/>
          </w:rPr>
          <w:id w:val="-255676943"/>
          <w:placeholder>
            <w:docPart w:val="D4672DFFFF064576BE48FFF48D8626A4"/>
          </w:placeholder>
          <w:showingPlcHdr/>
        </w:sdtPr>
        <w:sdtEndPr/>
        <w:sdtContent>
          <w:r w:rsidRPr="00830A8A">
            <w:rPr>
              <w:rStyle w:val="PlaceholderText"/>
              <w:rFonts w:eastAsiaTheme="minorHAnsi"/>
              <w:sz w:val="22"/>
              <w:szCs w:val="22"/>
            </w:rPr>
            <w:t>Click or tap here to enter text.</w:t>
          </w:r>
        </w:sdtContent>
      </w:sdt>
      <w:r w:rsidRPr="00830A8A">
        <w:rPr>
          <w:sz w:val="22"/>
          <w:szCs w:val="22"/>
        </w:rPr>
        <w:t>Email:</w:t>
      </w:r>
      <w:sdt>
        <w:sdtPr>
          <w:rPr>
            <w:sz w:val="22"/>
            <w:szCs w:val="22"/>
          </w:rPr>
          <w:id w:val="-369612539"/>
          <w:placeholder>
            <w:docPart w:val="F38C46572ED440C3AAE209821B291F20"/>
          </w:placeholder>
          <w:showingPlcHdr/>
        </w:sdtPr>
        <w:sdtEndPr/>
        <w:sdtContent>
          <w:r w:rsidRPr="00830A8A">
            <w:rPr>
              <w:rStyle w:val="PlaceholderText"/>
              <w:rFonts w:eastAsiaTheme="minorHAnsi"/>
              <w:sz w:val="22"/>
              <w:szCs w:val="22"/>
            </w:rPr>
            <w:t>Click or tap here to enter text.</w:t>
          </w:r>
        </w:sdtContent>
      </w:sdt>
    </w:p>
    <w:p w14:paraId="3B7A6BA8" w14:textId="77777777" w:rsidR="00830A8A" w:rsidRPr="00830A8A" w:rsidRDefault="00830A8A">
      <w:pPr>
        <w:rPr>
          <w:sz w:val="22"/>
          <w:szCs w:val="22"/>
        </w:rPr>
      </w:pPr>
    </w:p>
    <w:p w14:paraId="6280E75E" w14:textId="77777777" w:rsidR="00830A8A" w:rsidRPr="00830A8A" w:rsidRDefault="00830A8A" w:rsidP="00830A8A">
      <w:pPr>
        <w:pStyle w:val="ListParagraph"/>
        <w:numPr>
          <w:ilvl w:val="0"/>
          <w:numId w:val="1"/>
        </w:numPr>
        <w:rPr>
          <w:sz w:val="22"/>
          <w:szCs w:val="22"/>
        </w:rPr>
      </w:pPr>
      <w:r w:rsidRPr="00830A8A">
        <w:rPr>
          <w:sz w:val="22"/>
          <w:szCs w:val="22"/>
        </w:rPr>
        <w:t>Where are lawyer(s)/ legal representative(s) admitted to practice and since when?</w:t>
      </w:r>
      <w:sdt>
        <w:sdtPr>
          <w:rPr>
            <w:sz w:val="22"/>
            <w:szCs w:val="22"/>
          </w:rPr>
          <w:id w:val="866267396"/>
          <w:placeholder>
            <w:docPart w:val="479255201F0C4301BC2A3F672B2721B2"/>
          </w:placeholder>
          <w:showingPlcHdr/>
        </w:sdtPr>
        <w:sdtEndPr/>
        <w:sdtContent>
          <w:r w:rsidRPr="00830A8A">
            <w:rPr>
              <w:rStyle w:val="PlaceholderText"/>
              <w:rFonts w:eastAsiaTheme="minorHAnsi"/>
              <w:sz w:val="22"/>
              <w:szCs w:val="22"/>
            </w:rPr>
            <w:t>Click or tap here to enter text.</w:t>
          </w:r>
        </w:sdtContent>
      </w:sdt>
    </w:p>
    <w:p w14:paraId="0638EB1A" w14:textId="77777777" w:rsidR="00830A8A" w:rsidRPr="00830A8A" w:rsidRDefault="00830A8A" w:rsidP="00830A8A">
      <w:pPr>
        <w:pStyle w:val="ListParagraph"/>
        <w:numPr>
          <w:ilvl w:val="0"/>
          <w:numId w:val="1"/>
        </w:numPr>
        <w:rPr>
          <w:sz w:val="22"/>
          <w:szCs w:val="22"/>
        </w:rPr>
      </w:pPr>
      <w:r w:rsidRPr="00830A8A">
        <w:rPr>
          <w:sz w:val="22"/>
          <w:szCs w:val="22"/>
        </w:rPr>
        <w:t xml:space="preserve">Have you (or your firm or organization, or any individual at your firm or organization) ever been the subject of any complaint concerning your/its/his/her practice or any related conduct, whether before a court, professional body, or any other entity?   </w:t>
      </w:r>
      <w:sdt>
        <w:sdtPr>
          <w:rPr>
            <w:sz w:val="22"/>
            <w:szCs w:val="22"/>
          </w:rPr>
          <w:id w:val="1393929819"/>
          <w:placeholder>
            <w:docPart w:val="59B2664881DE48B0A90D3928F1CDD525"/>
          </w:placeholder>
          <w:showingPlcHdr/>
        </w:sdtPr>
        <w:sdtEndPr/>
        <w:sdtContent>
          <w:r w:rsidRPr="00830A8A">
            <w:rPr>
              <w:rStyle w:val="PlaceholderText"/>
              <w:rFonts w:eastAsiaTheme="minorHAnsi"/>
              <w:sz w:val="22"/>
              <w:szCs w:val="22"/>
            </w:rPr>
            <w:t>Click or tap here to enter text.</w:t>
          </w:r>
        </w:sdtContent>
      </w:sdt>
    </w:p>
    <w:p w14:paraId="509FF1C7" w14:textId="77777777" w:rsidR="00830A8A" w:rsidRPr="00830A8A" w:rsidRDefault="00830A8A" w:rsidP="00830A8A">
      <w:pPr>
        <w:pStyle w:val="ListParagraph"/>
        <w:ind w:left="1440"/>
        <w:rPr>
          <w:sz w:val="22"/>
          <w:szCs w:val="22"/>
        </w:rPr>
      </w:pPr>
      <w:r w:rsidRPr="00830A8A">
        <w:rPr>
          <w:sz w:val="22"/>
          <w:szCs w:val="22"/>
        </w:rPr>
        <w:t xml:space="preserve">2a. If so, which entity or jurisdiction, and what was the outcome? </w:t>
      </w:r>
      <w:sdt>
        <w:sdtPr>
          <w:rPr>
            <w:sz w:val="22"/>
            <w:szCs w:val="22"/>
          </w:rPr>
          <w:id w:val="-1061714290"/>
          <w:placeholder>
            <w:docPart w:val="292D1108C522463A8A29D16A64C93A7F"/>
          </w:placeholder>
          <w:showingPlcHdr/>
        </w:sdtPr>
        <w:sdtEndPr/>
        <w:sdtContent>
          <w:r w:rsidRPr="00830A8A">
            <w:rPr>
              <w:rStyle w:val="PlaceholderText"/>
              <w:rFonts w:eastAsiaTheme="minorHAnsi"/>
              <w:sz w:val="22"/>
              <w:szCs w:val="22"/>
            </w:rPr>
            <w:t>Click or tap here to enter text.</w:t>
          </w:r>
        </w:sdtContent>
      </w:sdt>
    </w:p>
    <w:p w14:paraId="230B3503" w14:textId="77777777" w:rsidR="00830A8A" w:rsidRPr="00830A8A" w:rsidRDefault="00830A8A" w:rsidP="00830A8A">
      <w:pPr>
        <w:pStyle w:val="ListParagraph"/>
        <w:numPr>
          <w:ilvl w:val="0"/>
          <w:numId w:val="1"/>
        </w:numPr>
        <w:pBdr>
          <w:bottom w:val="single" w:sz="6" w:space="1" w:color="auto"/>
        </w:pBdr>
        <w:rPr>
          <w:sz w:val="22"/>
          <w:szCs w:val="22"/>
        </w:rPr>
      </w:pPr>
      <w:r w:rsidRPr="00830A8A">
        <w:rPr>
          <w:sz w:val="22"/>
          <w:szCs w:val="22"/>
        </w:rPr>
        <w:t xml:space="preserve">Will you inform our office of any complaint(s) filed and/or disciplinary action taken against lawyer/legal representative or firm, regardless of which case or client it concerns? </w:t>
      </w:r>
      <w:sdt>
        <w:sdtPr>
          <w:rPr>
            <w:sz w:val="22"/>
            <w:szCs w:val="22"/>
          </w:rPr>
          <w:id w:val="752788086"/>
          <w:placeholder>
            <w:docPart w:val="1EEFA947A3E84267A78743B613FB6E73"/>
          </w:placeholder>
          <w:showingPlcHdr/>
        </w:sdtPr>
        <w:sdtEndPr/>
        <w:sdtContent>
          <w:r w:rsidRPr="00830A8A">
            <w:rPr>
              <w:rStyle w:val="PlaceholderText"/>
              <w:rFonts w:eastAsiaTheme="minorHAnsi"/>
              <w:sz w:val="22"/>
              <w:szCs w:val="22"/>
            </w:rPr>
            <w:t>Click or tap here to enter text.</w:t>
          </w:r>
        </w:sdtContent>
      </w:sdt>
    </w:p>
    <w:p w14:paraId="7FFD8622" w14:textId="77777777" w:rsidR="00830A8A" w:rsidRDefault="00830A8A" w:rsidP="00830A8A">
      <w:pPr>
        <w:pBdr>
          <w:bottom w:val="single" w:sz="6" w:space="1" w:color="auto"/>
        </w:pBdr>
        <w:ind w:left="360"/>
        <w:rPr>
          <w:sz w:val="22"/>
          <w:szCs w:val="22"/>
        </w:rPr>
      </w:pPr>
    </w:p>
    <w:p w14:paraId="3C0FC295" w14:textId="77777777" w:rsidR="00830A8A" w:rsidRPr="008B223B" w:rsidRDefault="00830A8A" w:rsidP="00830A8A">
      <w:r w:rsidRPr="00F5602F">
        <w:rPr>
          <w:b/>
        </w:rPr>
        <w:t>PART B:</w:t>
      </w:r>
      <w:r w:rsidRPr="008B223B">
        <w:t xml:space="preserve"> Client Case Information </w:t>
      </w:r>
      <w:r w:rsidRPr="008B223B">
        <w:rPr>
          <w:i/>
          <w:sz w:val="20"/>
          <w:szCs w:val="20"/>
        </w:rPr>
        <w:t xml:space="preserve">(please complete this section for each client </w:t>
      </w:r>
      <w:r>
        <w:rPr>
          <w:i/>
          <w:sz w:val="20"/>
          <w:szCs w:val="20"/>
        </w:rPr>
        <w:t xml:space="preserve">for whom </w:t>
      </w:r>
      <w:r w:rsidRPr="008B223B">
        <w:rPr>
          <w:i/>
          <w:sz w:val="20"/>
          <w:szCs w:val="20"/>
        </w:rPr>
        <w:t xml:space="preserve">you are </w:t>
      </w:r>
      <w:r>
        <w:rPr>
          <w:i/>
          <w:sz w:val="20"/>
          <w:szCs w:val="20"/>
        </w:rPr>
        <w:t>requesting a forensic evaluation</w:t>
      </w:r>
      <w:r w:rsidRPr="008B223B">
        <w:rPr>
          <w:i/>
          <w:sz w:val="20"/>
          <w:szCs w:val="20"/>
        </w:rPr>
        <w:t>)</w:t>
      </w:r>
    </w:p>
    <w:p w14:paraId="43A8AE43" w14:textId="77777777" w:rsidR="00830A8A" w:rsidRDefault="00830A8A" w:rsidP="00830A8A">
      <w:pPr>
        <w:rPr>
          <w:sz w:val="22"/>
          <w:szCs w:val="22"/>
        </w:rPr>
      </w:pPr>
    </w:p>
    <w:p w14:paraId="39321BE7" w14:textId="77777777" w:rsidR="00830A8A" w:rsidRPr="00D43F8A" w:rsidRDefault="00830A8A" w:rsidP="00830A8A">
      <w:pPr>
        <w:pStyle w:val="ListParagraph"/>
        <w:numPr>
          <w:ilvl w:val="0"/>
          <w:numId w:val="2"/>
        </w:numPr>
        <w:rPr>
          <w:sz w:val="22"/>
          <w:szCs w:val="22"/>
        </w:rPr>
      </w:pPr>
      <w:r w:rsidRPr="00D43F8A">
        <w:rPr>
          <w:sz w:val="22"/>
          <w:szCs w:val="22"/>
        </w:rPr>
        <w:t xml:space="preserve">Name of Client: </w:t>
      </w:r>
      <w:sdt>
        <w:sdtPr>
          <w:rPr>
            <w:sz w:val="22"/>
            <w:szCs w:val="22"/>
          </w:rPr>
          <w:id w:val="-185219494"/>
          <w:placeholder>
            <w:docPart w:val="7375C09CE0514B669254066E959D5C58"/>
          </w:placeholder>
          <w:showingPlcHdr/>
        </w:sdtPr>
        <w:sdtEndPr/>
        <w:sdtContent>
          <w:r w:rsidRPr="00D43F8A">
            <w:rPr>
              <w:rStyle w:val="PlaceholderText"/>
              <w:rFonts w:eastAsiaTheme="minorHAnsi"/>
              <w:sz w:val="22"/>
              <w:szCs w:val="22"/>
            </w:rPr>
            <w:t>Click or tap here to enter text.</w:t>
          </w:r>
        </w:sdtContent>
      </w:sdt>
      <w:r w:rsidRPr="00D43F8A">
        <w:rPr>
          <w:sz w:val="22"/>
          <w:szCs w:val="22"/>
        </w:rPr>
        <w:t xml:space="preserve"> </w:t>
      </w:r>
      <w:r w:rsidRPr="00D43F8A">
        <w:rPr>
          <w:sz w:val="22"/>
          <w:szCs w:val="22"/>
        </w:rPr>
        <w:tab/>
        <w:t>1a) Client’s date of birth:</w:t>
      </w:r>
      <w:sdt>
        <w:sdtPr>
          <w:rPr>
            <w:sz w:val="22"/>
            <w:szCs w:val="22"/>
          </w:rPr>
          <w:id w:val="-693456540"/>
          <w:placeholder>
            <w:docPart w:val="569BB2655109490ABFECBBA7945CCC74"/>
          </w:placeholder>
          <w:showingPlcHdr/>
        </w:sdtPr>
        <w:sdtEndPr/>
        <w:sdtContent>
          <w:r w:rsidRPr="00D43F8A">
            <w:rPr>
              <w:rStyle w:val="PlaceholderText"/>
              <w:rFonts w:eastAsiaTheme="minorHAnsi"/>
              <w:sz w:val="22"/>
              <w:szCs w:val="22"/>
            </w:rPr>
            <w:t>Click or tap here to enter text.</w:t>
          </w:r>
        </w:sdtContent>
      </w:sdt>
    </w:p>
    <w:p w14:paraId="52654568" w14:textId="77777777" w:rsidR="00103DDD" w:rsidRPr="00D43F8A" w:rsidRDefault="00103DDD" w:rsidP="00830A8A">
      <w:pPr>
        <w:pStyle w:val="ListParagraph"/>
        <w:numPr>
          <w:ilvl w:val="0"/>
          <w:numId w:val="2"/>
        </w:numPr>
        <w:rPr>
          <w:sz w:val="22"/>
          <w:szCs w:val="22"/>
        </w:rPr>
      </w:pPr>
      <w:r w:rsidRPr="00D43F8A">
        <w:rPr>
          <w:sz w:val="22"/>
          <w:szCs w:val="22"/>
        </w:rPr>
        <w:t xml:space="preserve">Date of Entry to the United States: </w:t>
      </w:r>
      <w:sdt>
        <w:sdtPr>
          <w:rPr>
            <w:sz w:val="22"/>
            <w:szCs w:val="22"/>
          </w:rPr>
          <w:id w:val="-2116825622"/>
          <w:placeholder>
            <w:docPart w:val="29291E0895A94CBDAD479BF7B3664E7B"/>
          </w:placeholder>
          <w:showingPlcHdr/>
        </w:sdtPr>
        <w:sdtEndPr/>
        <w:sdtContent>
          <w:r w:rsidRPr="00D43F8A">
            <w:rPr>
              <w:rStyle w:val="PlaceholderText"/>
              <w:sz w:val="22"/>
              <w:szCs w:val="22"/>
            </w:rPr>
            <w:t>Click or tap here to enter text.</w:t>
          </w:r>
        </w:sdtContent>
      </w:sdt>
    </w:p>
    <w:p w14:paraId="1224947B" w14:textId="77777777" w:rsidR="00103DDD" w:rsidRPr="00D43F8A" w:rsidRDefault="00103DDD" w:rsidP="00830A8A">
      <w:pPr>
        <w:pStyle w:val="ListParagraph"/>
        <w:numPr>
          <w:ilvl w:val="0"/>
          <w:numId w:val="2"/>
        </w:numPr>
        <w:rPr>
          <w:sz w:val="22"/>
          <w:szCs w:val="22"/>
        </w:rPr>
      </w:pPr>
      <w:r w:rsidRPr="00D43F8A">
        <w:rPr>
          <w:sz w:val="22"/>
          <w:szCs w:val="22"/>
        </w:rPr>
        <w:t>Check what type of affidavit is need for your client’s asylum case:</w:t>
      </w:r>
    </w:p>
    <w:p w14:paraId="2060E32A" w14:textId="77777777" w:rsidR="00103DDD" w:rsidRPr="00D43F8A" w:rsidRDefault="00944782" w:rsidP="00103DDD">
      <w:pPr>
        <w:pStyle w:val="ListParagraph"/>
        <w:ind w:left="2160"/>
        <w:rPr>
          <w:sz w:val="22"/>
          <w:szCs w:val="22"/>
        </w:rPr>
      </w:pPr>
      <w:sdt>
        <w:sdtPr>
          <w:rPr>
            <w:sz w:val="22"/>
            <w:szCs w:val="22"/>
          </w:rPr>
          <w:id w:val="-296302901"/>
          <w14:checkbox>
            <w14:checked w14:val="0"/>
            <w14:checkedState w14:val="2612" w14:font="MS Gothic"/>
            <w14:uncheckedState w14:val="2610" w14:font="MS Gothic"/>
          </w14:checkbox>
        </w:sdtPr>
        <w:sdtEndPr/>
        <w:sdtContent>
          <w:r w:rsidR="00DD44C2">
            <w:rPr>
              <w:rFonts w:ascii="MS Gothic" w:eastAsia="MS Gothic" w:hAnsi="MS Gothic" w:hint="eastAsia"/>
              <w:sz w:val="22"/>
              <w:szCs w:val="22"/>
            </w:rPr>
            <w:t>☐</w:t>
          </w:r>
        </w:sdtContent>
      </w:sdt>
      <w:r w:rsidR="00103DDD" w:rsidRPr="00D43F8A">
        <w:rPr>
          <w:sz w:val="22"/>
          <w:szCs w:val="22"/>
        </w:rPr>
        <w:t xml:space="preserve"> </w:t>
      </w:r>
      <w:r w:rsidR="00103DDD" w:rsidRPr="00D43F8A">
        <w:rPr>
          <w:sz w:val="22"/>
          <w:szCs w:val="22"/>
        </w:rPr>
        <w:tab/>
      </w:r>
      <w:r w:rsidR="00103DDD" w:rsidRPr="00D43F8A">
        <w:rPr>
          <w:sz w:val="22"/>
          <w:szCs w:val="22"/>
        </w:rPr>
        <w:tab/>
      </w:r>
      <w:r w:rsidR="00103DDD" w:rsidRPr="00D43F8A">
        <w:rPr>
          <w:sz w:val="22"/>
          <w:szCs w:val="22"/>
        </w:rPr>
        <w:tab/>
        <w:t xml:space="preserve">    </w:t>
      </w:r>
      <w:sdt>
        <w:sdtPr>
          <w:rPr>
            <w:sz w:val="22"/>
            <w:szCs w:val="22"/>
          </w:rPr>
          <w:id w:val="-882627418"/>
          <w14:checkbox>
            <w14:checked w14:val="0"/>
            <w14:checkedState w14:val="2612" w14:font="MS Gothic"/>
            <w14:uncheckedState w14:val="2610" w14:font="MS Gothic"/>
          </w14:checkbox>
        </w:sdtPr>
        <w:sdtEndPr/>
        <w:sdtContent>
          <w:r w:rsidR="00103DDD" w:rsidRPr="00D43F8A">
            <w:rPr>
              <w:rFonts w:ascii="MS Gothic" w:eastAsia="MS Gothic" w:hAnsi="MS Gothic" w:hint="eastAsia"/>
              <w:sz w:val="22"/>
              <w:szCs w:val="22"/>
            </w:rPr>
            <w:t>☐</w:t>
          </w:r>
        </w:sdtContent>
      </w:sdt>
    </w:p>
    <w:p w14:paraId="3FF789BD" w14:textId="77777777" w:rsidR="00103DDD" w:rsidRPr="00D43F8A" w:rsidRDefault="00103DDD" w:rsidP="00103DDD">
      <w:pPr>
        <w:ind w:left="720" w:firstLine="720"/>
        <w:rPr>
          <w:sz w:val="22"/>
          <w:szCs w:val="22"/>
        </w:rPr>
      </w:pPr>
      <w:r w:rsidRPr="00D43F8A">
        <w:rPr>
          <w:sz w:val="22"/>
          <w:szCs w:val="22"/>
        </w:rPr>
        <w:t xml:space="preserve">Psychological </w:t>
      </w:r>
      <w:r w:rsidRPr="00D43F8A">
        <w:rPr>
          <w:sz w:val="22"/>
          <w:szCs w:val="22"/>
        </w:rPr>
        <w:tab/>
      </w:r>
      <w:r w:rsidRPr="00D43F8A">
        <w:rPr>
          <w:sz w:val="22"/>
          <w:szCs w:val="22"/>
        </w:rPr>
        <w:tab/>
        <w:t>Medical/Psychological</w:t>
      </w:r>
    </w:p>
    <w:p w14:paraId="166BFC71" w14:textId="77777777" w:rsidR="00103DDD" w:rsidRPr="00D43F8A" w:rsidRDefault="00103DDD" w:rsidP="00103DDD">
      <w:pPr>
        <w:ind w:left="2160" w:firstLine="720"/>
        <w:rPr>
          <w:sz w:val="22"/>
          <w:szCs w:val="22"/>
        </w:rPr>
      </w:pPr>
      <w:r w:rsidRPr="00D43F8A">
        <w:rPr>
          <w:sz w:val="22"/>
          <w:szCs w:val="22"/>
        </w:rPr>
        <w:t xml:space="preserve">          *combined in the same doc</w:t>
      </w:r>
    </w:p>
    <w:p w14:paraId="47C03A4A" w14:textId="77777777" w:rsidR="00103DDD" w:rsidRPr="00D43F8A" w:rsidRDefault="00103DDD" w:rsidP="00103DDD">
      <w:pPr>
        <w:rPr>
          <w:sz w:val="22"/>
          <w:szCs w:val="22"/>
        </w:rPr>
      </w:pPr>
    </w:p>
    <w:p w14:paraId="34890E69" w14:textId="77777777" w:rsidR="00103DDD" w:rsidRPr="00D43F8A" w:rsidRDefault="00103DDD" w:rsidP="00103DDD">
      <w:pPr>
        <w:pStyle w:val="ListParagraph"/>
        <w:numPr>
          <w:ilvl w:val="0"/>
          <w:numId w:val="2"/>
        </w:numPr>
        <w:rPr>
          <w:sz w:val="22"/>
          <w:szCs w:val="22"/>
        </w:rPr>
      </w:pPr>
      <w:r w:rsidRPr="00D43F8A">
        <w:rPr>
          <w:sz w:val="22"/>
          <w:szCs w:val="22"/>
        </w:rPr>
        <w:t xml:space="preserve">Are you waiting to file the client’s asylum claim after you’ve received the affidavit? </w:t>
      </w:r>
      <w:r w:rsidRPr="00D43F8A">
        <w:rPr>
          <w:i/>
          <w:sz w:val="22"/>
          <w:szCs w:val="22"/>
        </w:rPr>
        <w:t xml:space="preserve">If yes, please discuss with Libertas Staff: </w:t>
      </w:r>
      <w:sdt>
        <w:sdtPr>
          <w:rPr>
            <w:i/>
            <w:sz w:val="22"/>
            <w:szCs w:val="22"/>
          </w:rPr>
          <w:id w:val="-626239313"/>
          <w:placeholder>
            <w:docPart w:val="CA810A76CBB44B11BBE8CB931532AE44"/>
          </w:placeholder>
          <w:showingPlcHdr/>
          <w:comboBox>
            <w:listItem w:value="Choose an item."/>
            <w:listItem w:displayText="Yes" w:value="Yes"/>
            <w:listItem w:displayText="No" w:value="No"/>
          </w:comboBox>
        </w:sdtPr>
        <w:sdtEndPr/>
        <w:sdtContent>
          <w:r w:rsidRPr="00D43F8A">
            <w:rPr>
              <w:rStyle w:val="PlaceholderText"/>
              <w:rFonts w:eastAsiaTheme="minorHAnsi"/>
              <w:sz w:val="22"/>
              <w:szCs w:val="22"/>
            </w:rPr>
            <w:t>Choose an item.</w:t>
          </w:r>
        </w:sdtContent>
      </w:sdt>
    </w:p>
    <w:p w14:paraId="08FAB0B5" w14:textId="77777777" w:rsidR="00103DDD" w:rsidRPr="00D43F8A" w:rsidRDefault="00103DDD" w:rsidP="00103DDD">
      <w:pPr>
        <w:pStyle w:val="ListParagraph"/>
        <w:numPr>
          <w:ilvl w:val="0"/>
          <w:numId w:val="2"/>
        </w:numPr>
        <w:rPr>
          <w:sz w:val="22"/>
          <w:szCs w:val="22"/>
        </w:rPr>
      </w:pPr>
      <w:r w:rsidRPr="00D43F8A">
        <w:rPr>
          <w:sz w:val="22"/>
          <w:szCs w:val="22"/>
        </w:rPr>
        <w:t xml:space="preserve">Will this affidavit be used for a purpose other than immigration? </w:t>
      </w:r>
      <w:sdt>
        <w:sdtPr>
          <w:rPr>
            <w:sz w:val="22"/>
            <w:szCs w:val="22"/>
          </w:rPr>
          <w:id w:val="448509087"/>
          <w:placeholder>
            <w:docPart w:val="DefaultPlaceholder_-1854013440"/>
          </w:placeholder>
          <w:showingPlcHdr/>
        </w:sdtPr>
        <w:sdtEndPr/>
        <w:sdtContent>
          <w:r w:rsidRPr="00D43F8A">
            <w:rPr>
              <w:rStyle w:val="PlaceholderText"/>
              <w:sz w:val="22"/>
              <w:szCs w:val="22"/>
            </w:rPr>
            <w:t>Click or tap here to enter text.</w:t>
          </w:r>
        </w:sdtContent>
      </w:sdt>
    </w:p>
    <w:p w14:paraId="1459CC13" w14:textId="77777777" w:rsidR="00103DDD" w:rsidRPr="00D43F8A" w:rsidRDefault="00103DDD" w:rsidP="00103DDD">
      <w:pPr>
        <w:pStyle w:val="ListParagraph"/>
        <w:rPr>
          <w:sz w:val="22"/>
          <w:szCs w:val="22"/>
        </w:rPr>
      </w:pPr>
    </w:p>
    <w:p w14:paraId="53F6B0D8" w14:textId="77777777" w:rsidR="00103DDD" w:rsidRPr="00D43F8A" w:rsidRDefault="00103DDD" w:rsidP="00103DDD">
      <w:pPr>
        <w:pStyle w:val="ListParagraph"/>
        <w:numPr>
          <w:ilvl w:val="0"/>
          <w:numId w:val="2"/>
        </w:numPr>
        <w:rPr>
          <w:sz w:val="22"/>
          <w:szCs w:val="22"/>
        </w:rPr>
      </w:pPr>
      <w:r w:rsidRPr="00D43F8A">
        <w:rPr>
          <w:sz w:val="22"/>
          <w:szCs w:val="22"/>
        </w:rPr>
        <w:t xml:space="preserve">Please check box if client missed </w:t>
      </w:r>
      <w:r w:rsidR="00BC0371" w:rsidRPr="00D43F8A">
        <w:rPr>
          <w:sz w:val="22"/>
          <w:szCs w:val="22"/>
        </w:rPr>
        <w:t>one-year</w:t>
      </w:r>
      <w:r w:rsidRPr="00D43F8A">
        <w:rPr>
          <w:sz w:val="22"/>
          <w:szCs w:val="22"/>
        </w:rPr>
        <w:t xml:space="preserve"> filing deadline: </w:t>
      </w:r>
      <w:sdt>
        <w:sdtPr>
          <w:rPr>
            <w:sz w:val="22"/>
            <w:szCs w:val="22"/>
          </w:rPr>
          <w:id w:val="1726335115"/>
          <w14:checkbox>
            <w14:checked w14:val="0"/>
            <w14:checkedState w14:val="2612" w14:font="MS Gothic"/>
            <w14:uncheckedState w14:val="2610" w14:font="MS Gothic"/>
          </w14:checkbox>
        </w:sdtPr>
        <w:sdtEndPr/>
        <w:sdtContent>
          <w:r w:rsidR="000278E9">
            <w:rPr>
              <w:rFonts w:ascii="MS Gothic" w:eastAsia="MS Gothic" w:hAnsi="MS Gothic" w:hint="eastAsia"/>
              <w:sz w:val="22"/>
              <w:szCs w:val="22"/>
            </w:rPr>
            <w:t>☐</w:t>
          </w:r>
        </w:sdtContent>
      </w:sdt>
    </w:p>
    <w:p w14:paraId="39EB344C" w14:textId="77777777" w:rsidR="00103DDD" w:rsidRPr="00D43F8A" w:rsidRDefault="00103DDD" w:rsidP="00103DDD">
      <w:pPr>
        <w:rPr>
          <w:sz w:val="22"/>
          <w:szCs w:val="22"/>
        </w:rPr>
      </w:pPr>
    </w:p>
    <w:p w14:paraId="0F421BAF" w14:textId="77777777" w:rsidR="00103DDD" w:rsidRPr="00D43F8A" w:rsidRDefault="00103DDD" w:rsidP="00103DDD">
      <w:pPr>
        <w:pStyle w:val="ListParagraph"/>
        <w:numPr>
          <w:ilvl w:val="0"/>
          <w:numId w:val="2"/>
        </w:numPr>
        <w:rPr>
          <w:sz w:val="22"/>
          <w:szCs w:val="22"/>
        </w:rPr>
      </w:pPr>
      <w:r w:rsidRPr="00D43F8A">
        <w:rPr>
          <w:sz w:val="22"/>
          <w:szCs w:val="22"/>
        </w:rPr>
        <w:t xml:space="preserve">Date of initial asylum application </w:t>
      </w:r>
      <w:sdt>
        <w:sdtPr>
          <w:rPr>
            <w:sz w:val="22"/>
            <w:szCs w:val="22"/>
          </w:rPr>
          <w:id w:val="-1602720915"/>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r w:rsidRPr="00D43F8A">
        <w:rPr>
          <w:sz w:val="22"/>
          <w:szCs w:val="22"/>
        </w:rPr>
        <w:t>:</w:t>
      </w:r>
    </w:p>
    <w:p w14:paraId="762CB467" w14:textId="77777777" w:rsidR="00103DDD" w:rsidRPr="00D43F8A" w:rsidRDefault="00103DDD" w:rsidP="00103DDD">
      <w:pPr>
        <w:ind w:left="720"/>
        <w:rPr>
          <w:sz w:val="22"/>
          <w:szCs w:val="22"/>
        </w:rPr>
      </w:pPr>
      <w:r w:rsidRPr="00D43F8A">
        <w:rPr>
          <w:sz w:val="22"/>
          <w:szCs w:val="22"/>
        </w:rPr>
        <w:t xml:space="preserve">7a. Was the initial application at the affirmative or defensive stage? </w:t>
      </w:r>
      <w:sdt>
        <w:sdtPr>
          <w:rPr>
            <w:sz w:val="22"/>
            <w:szCs w:val="22"/>
          </w:rPr>
          <w:id w:val="-1945677430"/>
          <w:placeholder>
            <w:docPart w:val="DefaultPlaceholder_-1854013438"/>
          </w:placeholder>
          <w:showingPlcHdr/>
          <w:comboBox>
            <w:listItem w:value="Choose an item."/>
            <w:listItem w:displayText="Affirmative" w:value="Affirmative"/>
            <w:listItem w:displayText="Defensive" w:value="Defensive"/>
          </w:comboBox>
        </w:sdtPr>
        <w:sdtEndPr/>
        <w:sdtContent>
          <w:r w:rsidRPr="00D43F8A">
            <w:rPr>
              <w:rStyle w:val="PlaceholderText"/>
              <w:rFonts w:eastAsiaTheme="minorHAnsi"/>
              <w:sz w:val="22"/>
              <w:szCs w:val="22"/>
            </w:rPr>
            <w:t>Choose an item.</w:t>
          </w:r>
        </w:sdtContent>
      </w:sdt>
    </w:p>
    <w:p w14:paraId="2C11DD96" w14:textId="77777777" w:rsidR="00103DDD" w:rsidRPr="00D43F8A" w:rsidRDefault="00103DDD" w:rsidP="00BC0371">
      <w:pPr>
        <w:ind w:left="720"/>
        <w:rPr>
          <w:sz w:val="22"/>
          <w:szCs w:val="22"/>
        </w:rPr>
      </w:pPr>
      <w:r w:rsidRPr="00D43F8A">
        <w:rPr>
          <w:sz w:val="22"/>
          <w:szCs w:val="22"/>
        </w:rPr>
        <w:t xml:space="preserve">7b. Assigned Asylum Office if Affirmative: </w:t>
      </w:r>
      <w:sdt>
        <w:sdtPr>
          <w:rPr>
            <w:sz w:val="22"/>
            <w:szCs w:val="22"/>
          </w:rPr>
          <w:id w:val="1972710332"/>
          <w:placeholder>
            <w:docPart w:val="DefaultPlaceholder_-1854013440"/>
          </w:placeholder>
          <w:showingPlcHdr/>
        </w:sdtPr>
        <w:sdtEndPr/>
        <w:sdtContent>
          <w:r w:rsidRPr="00D43F8A">
            <w:rPr>
              <w:rStyle w:val="PlaceholderText"/>
              <w:sz w:val="22"/>
              <w:szCs w:val="22"/>
            </w:rPr>
            <w:t>Click or tap here to enter text.</w:t>
          </w:r>
        </w:sdtContent>
      </w:sdt>
    </w:p>
    <w:p w14:paraId="446E9B3C" w14:textId="77777777" w:rsidR="00103DDD" w:rsidRPr="00D43F8A" w:rsidRDefault="00103DDD" w:rsidP="00103DDD">
      <w:pPr>
        <w:rPr>
          <w:sz w:val="22"/>
          <w:szCs w:val="22"/>
        </w:rPr>
      </w:pPr>
      <w:bookmarkStart w:id="1" w:name="_Hlk37858393"/>
    </w:p>
    <w:bookmarkEnd w:id="1"/>
    <w:p w14:paraId="62461B2C" w14:textId="77777777" w:rsidR="00103DDD" w:rsidRPr="00D43F8A" w:rsidRDefault="00103DDD" w:rsidP="00103DDD">
      <w:pPr>
        <w:pStyle w:val="ListParagraph"/>
        <w:numPr>
          <w:ilvl w:val="0"/>
          <w:numId w:val="2"/>
        </w:numPr>
        <w:rPr>
          <w:sz w:val="22"/>
          <w:szCs w:val="22"/>
        </w:rPr>
      </w:pPr>
      <w:r w:rsidRPr="00D43F8A">
        <w:rPr>
          <w:sz w:val="22"/>
          <w:szCs w:val="22"/>
        </w:rPr>
        <w:t>Please complete the following to the best of your knowledge:</w:t>
      </w:r>
    </w:p>
    <w:p w14:paraId="368D40AD" w14:textId="77777777" w:rsidR="00103DDD" w:rsidRPr="00D43F8A" w:rsidRDefault="00103DDD" w:rsidP="00103DDD">
      <w:pPr>
        <w:pStyle w:val="ListParagraph"/>
        <w:rPr>
          <w:sz w:val="22"/>
          <w:szCs w:val="22"/>
        </w:rPr>
      </w:pPr>
      <w:r w:rsidRPr="00D43F8A">
        <w:rPr>
          <w:sz w:val="22"/>
          <w:szCs w:val="22"/>
        </w:rPr>
        <w:t xml:space="preserve">Asylum Interview Date: </w:t>
      </w:r>
      <w:sdt>
        <w:sdtPr>
          <w:rPr>
            <w:sz w:val="22"/>
            <w:szCs w:val="22"/>
          </w:rPr>
          <w:id w:val="-89238782"/>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r w:rsidRPr="00D43F8A">
        <w:rPr>
          <w:sz w:val="22"/>
          <w:szCs w:val="22"/>
        </w:rPr>
        <w:t xml:space="preserve"> </w:t>
      </w:r>
      <w:r w:rsidRPr="00D43F8A">
        <w:rPr>
          <w:sz w:val="22"/>
          <w:szCs w:val="22"/>
        </w:rPr>
        <w:tab/>
        <w:t xml:space="preserve">Master Calendar Date: </w:t>
      </w:r>
      <w:sdt>
        <w:sdtPr>
          <w:rPr>
            <w:sz w:val="22"/>
            <w:szCs w:val="22"/>
          </w:rPr>
          <w:id w:val="-925118498"/>
          <w:placeholder>
            <w:docPart w:val="DefaultPlaceholder_-1854013440"/>
          </w:placeholder>
        </w:sdtPr>
        <w:sdtEndPr/>
        <w:sdtContent>
          <w:sdt>
            <w:sdtPr>
              <w:rPr>
                <w:sz w:val="22"/>
                <w:szCs w:val="22"/>
              </w:rPr>
              <w:id w:val="-1475591550"/>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sdtContent>
      </w:sdt>
    </w:p>
    <w:p w14:paraId="63F6F095" w14:textId="77777777" w:rsidR="00103DDD" w:rsidRPr="00D43F8A" w:rsidRDefault="00103DDD" w:rsidP="00103DDD">
      <w:pPr>
        <w:pStyle w:val="ListParagraph"/>
        <w:rPr>
          <w:sz w:val="22"/>
          <w:szCs w:val="22"/>
        </w:rPr>
      </w:pPr>
      <w:r w:rsidRPr="00D43F8A">
        <w:rPr>
          <w:sz w:val="22"/>
          <w:szCs w:val="22"/>
        </w:rPr>
        <w:t xml:space="preserve">Merits Hearing Date: </w:t>
      </w:r>
      <w:sdt>
        <w:sdtPr>
          <w:rPr>
            <w:sz w:val="22"/>
            <w:szCs w:val="22"/>
          </w:rPr>
          <w:id w:val="-610357471"/>
          <w:placeholder>
            <w:docPart w:val="DefaultPlaceholder_-1854013440"/>
          </w:placeholder>
        </w:sdtPr>
        <w:sdtEndPr/>
        <w:sdtContent>
          <w:sdt>
            <w:sdtPr>
              <w:rPr>
                <w:sz w:val="22"/>
                <w:szCs w:val="22"/>
              </w:rPr>
              <w:id w:val="-280340544"/>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sdtContent>
      </w:sdt>
      <w:r w:rsidRPr="00D43F8A">
        <w:rPr>
          <w:sz w:val="22"/>
          <w:szCs w:val="22"/>
        </w:rPr>
        <w:tab/>
        <w:t xml:space="preserve">Other Date: </w:t>
      </w:r>
      <w:sdt>
        <w:sdtPr>
          <w:rPr>
            <w:sz w:val="22"/>
            <w:szCs w:val="22"/>
          </w:rPr>
          <w:id w:val="-965271380"/>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p>
    <w:p w14:paraId="137865C3" w14:textId="77777777" w:rsidR="00103DDD" w:rsidRPr="00D43F8A" w:rsidRDefault="00103DDD" w:rsidP="00103DDD">
      <w:pPr>
        <w:rPr>
          <w:sz w:val="22"/>
          <w:szCs w:val="22"/>
        </w:rPr>
      </w:pPr>
    </w:p>
    <w:p w14:paraId="0CE4B752" w14:textId="77777777" w:rsidR="00103DDD" w:rsidRPr="00D43F8A" w:rsidRDefault="00103DDD" w:rsidP="00103DDD">
      <w:pPr>
        <w:pStyle w:val="ListParagraph"/>
        <w:numPr>
          <w:ilvl w:val="0"/>
          <w:numId w:val="2"/>
        </w:numPr>
        <w:rPr>
          <w:sz w:val="22"/>
          <w:szCs w:val="22"/>
        </w:rPr>
      </w:pPr>
      <w:r w:rsidRPr="00D43F8A">
        <w:rPr>
          <w:sz w:val="22"/>
          <w:szCs w:val="22"/>
        </w:rPr>
        <w:t xml:space="preserve">When is the affidavit due to the asylum office or immigration court? </w:t>
      </w:r>
      <w:sdt>
        <w:sdtPr>
          <w:rPr>
            <w:sz w:val="22"/>
            <w:szCs w:val="22"/>
          </w:rPr>
          <w:id w:val="1808282353"/>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p>
    <w:p w14:paraId="3D597139" w14:textId="77777777" w:rsidR="00103DDD" w:rsidRPr="00D43F8A" w:rsidRDefault="00103DDD" w:rsidP="00103DDD">
      <w:pPr>
        <w:ind w:left="720"/>
        <w:rPr>
          <w:sz w:val="22"/>
          <w:szCs w:val="22"/>
        </w:rPr>
      </w:pPr>
      <w:r w:rsidRPr="00D43F8A">
        <w:rPr>
          <w:sz w:val="22"/>
          <w:szCs w:val="22"/>
        </w:rPr>
        <w:t xml:space="preserve">9a. When do you need the notarized affidavit? </w:t>
      </w:r>
      <w:sdt>
        <w:sdtPr>
          <w:rPr>
            <w:sz w:val="22"/>
            <w:szCs w:val="22"/>
          </w:rPr>
          <w:id w:val="-1025790627"/>
          <w:placeholder>
            <w:docPart w:val="DefaultPlaceholder_-1854013437"/>
          </w:placeholder>
          <w:showingPlcHdr/>
          <w:date>
            <w:dateFormat w:val="M/d/yyyy"/>
            <w:lid w:val="en-US"/>
            <w:storeMappedDataAs w:val="dateTime"/>
            <w:calendar w:val="gregorian"/>
          </w:date>
        </w:sdtPr>
        <w:sdtEndPr/>
        <w:sdtContent>
          <w:r w:rsidRPr="00D43F8A">
            <w:rPr>
              <w:rStyle w:val="PlaceholderText"/>
              <w:sz w:val="22"/>
              <w:szCs w:val="22"/>
            </w:rPr>
            <w:t>Click or tap to enter a date.</w:t>
          </w:r>
        </w:sdtContent>
      </w:sdt>
    </w:p>
    <w:p w14:paraId="2B596688" w14:textId="77777777" w:rsidR="00103DDD" w:rsidRPr="00D43F8A" w:rsidRDefault="00103DDD" w:rsidP="00103DDD">
      <w:pPr>
        <w:rPr>
          <w:sz w:val="22"/>
          <w:szCs w:val="22"/>
        </w:rPr>
      </w:pPr>
    </w:p>
    <w:p w14:paraId="1FBF4C8B" w14:textId="77777777" w:rsidR="00103DDD" w:rsidRPr="00D43F8A" w:rsidRDefault="00103DDD" w:rsidP="00103DDD">
      <w:pPr>
        <w:pStyle w:val="ListParagraph"/>
        <w:numPr>
          <w:ilvl w:val="0"/>
          <w:numId w:val="2"/>
        </w:numPr>
        <w:rPr>
          <w:sz w:val="22"/>
          <w:szCs w:val="22"/>
        </w:rPr>
      </w:pPr>
      <w:r w:rsidRPr="00D43F8A">
        <w:rPr>
          <w:sz w:val="22"/>
          <w:szCs w:val="22"/>
        </w:rPr>
        <w:t xml:space="preserve">Are you representing the client on a </w:t>
      </w:r>
      <w:proofErr w:type="spellStart"/>
      <w:r w:rsidRPr="00D43F8A">
        <w:rPr>
          <w:sz w:val="22"/>
          <w:szCs w:val="22"/>
        </w:rPr>
        <w:t>probono</w:t>
      </w:r>
      <w:proofErr w:type="spellEnd"/>
      <w:r w:rsidRPr="00D43F8A">
        <w:rPr>
          <w:sz w:val="22"/>
          <w:szCs w:val="22"/>
        </w:rPr>
        <w:t>, fee scaled, or full fee basis?</w:t>
      </w:r>
      <w:r w:rsidR="008C0D3B" w:rsidRPr="00D43F8A">
        <w:rPr>
          <w:sz w:val="22"/>
          <w:szCs w:val="22"/>
        </w:rPr>
        <w:t xml:space="preserve"> </w:t>
      </w:r>
      <w:sdt>
        <w:sdtPr>
          <w:rPr>
            <w:sz w:val="22"/>
            <w:szCs w:val="22"/>
          </w:rPr>
          <w:id w:val="937790821"/>
          <w:placeholder>
            <w:docPart w:val="DefaultPlaceholder_-1854013438"/>
          </w:placeholder>
          <w:showingPlcHdr/>
          <w:comboBox>
            <w:listItem w:value="Choose an item."/>
            <w:listItem w:displayText="probono" w:value="probono"/>
            <w:listItem w:displayText="fee scaled" w:value="fee scaled"/>
            <w:listItem w:displayText="full fee" w:value="full fee"/>
          </w:comboBox>
        </w:sdtPr>
        <w:sdtEndPr/>
        <w:sdtContent>
          <w:r w:rsidR="008C0D3B" w:rsidRPr="00D43F8A">
            <w:rPr>
              <w:rStyle w:val="PlaceholderText"/>
              <w:rFonts w:eastAsiaTheme="minorHAnsi"/>
              <w:sz w:val="22"/>
              <w:szCs w:val="22"/>
            </w:rPr>
            <w:t>Choose an item.</w:t>
          </w:r>
        </w:sdtContent>
      </w:sdt>
    </w:p>
    <w:p w14:paraId="08E841DF" w14:textId="77777777" w:rsidR="008C0D3B" w:rsidRPr="00D43F8A" w:rsidRDefault="008C0D3B" w:rsidP="008C0D3B">
      <w:pPr>
        <w:ind w:left="720"/>
        <w:rPr>
          <w:sz w:val="22"/>
          <w:szCs w:val="22"/>
        </w:rPr>
      </w:pPr>
      <w:r w:rsidRPr="00D43F8A">
        <w:rPr>
          <w:sz w:val="22"/>
          <w:szCs w:val="22"/>
        </w:rPr>
        <w:t xml:space="preserve">10a. Who referred the client to you? </w:t>
      </w:r>
      <w:sdt>
        <w:sdtPr>
          <w:rPr>
            <w:sz w:val="22"/>
            <w:szCs w:val="22"/>
          </w:rPr>
          <w:id w:val="1497148205"/>
          <w:placeholder>
            <w:docPart w:val="DefaultPlaceholder_-1854013440"/>
          </w:placeholder>
          <w:showingPlcHdr/>
        </w:sdtPr>
        <w:sdtEndPr/>
        <w:sdtContent>
          <w:r w:rsidRPr="00D43F8A">
            <w:rPr>
              <w:rStyle w:val="PlaceholderText"/>
              <w:sz w:val="22"/>
              <w:szCs w:val="22"/>
            </w:rPr>
            <w:t>Click or tap here to enter text.</w:t>
          </w:r>
        </w:sdtContent>
      </w:sdt>
    </w:p>
    <w:p w14:paraId="5133C587" w14:textId="77777777" w:rsidR="008C0D3B" w:rsidRPr="00D43F8A" w:rsidRDefault="008C0D3B" w:rsidP="008C0D3B">
      <w:pPr>
        <w:rPr>
          <w:sz w:val="22"/>
          <w:szCs w:val="22"/>
        </w:rPr>
      </w:pPr>
    </w:p>
    <w:p w14:paraId="4A2DAAC1" w14:textId="77777777" w:rsidR="008C0D3B" w:rsidRDefault="008C0D3B" w:rsidP="008C0D3B">
      <w:pPr>
        <w:pStyle w:val="ListParagraph"/>
        <w:numPr>
          <w:ilvl w:val="0"/>
          <w:numId w:val="2"/>
        </w:numPr>
        <w:rPr>
          <w:sz w:val="22"/>
          <w:szCs w:val="22"/>
        </w:rPr>
      </w:pPr>
      <w:r w:rsidRPr="00D43F8A">
        <w:rPr>
          <w:sz w:val="22"/>
          <w:szCs w:val="22"/>
        </w:rPr>
        <w:t>Will you provide the client with t</w:t>
      </w:r>
      <w:r w:rsidR="00D43F8A" w:rsidRPr="00D43F8A">
        <w:rPr>
          <w:sz w:val="22"/>
          <w:szCs w:val="22"/>
        </w:rPr>
        <w:t xml:space="preserve">he client’s complete file upon request? </w:t>
      </w:r>
      <w:sdt>
        <w:sdtPr>
          <w:rPr>
            <w:sz w:val="22"/>
            <w:szCs w:val="22"/>
          </w:rPr>
          <w:id w:val="-1574033678"/>
          <w:placeholder>
            <w:docPart w:val="DefaultPlaceholder_-1854013438"/>
          </w:placeholder>
          <w:showingPlcHdr/>
          <w:comboBox>
            <w:listItem w:value="Choose an item."/>
            <w:listItem w:displayText="yes" w:value="yes"/>
            <w:listItem w:displayText="no" w:value="no"/>
          </w:comboBox>
        </w:sdtPr>
        <w:sdtEndPr/>
        <w:sdtContent>
          <w:r w:rsidR="00D43F8A" w:rsidRPr="00D43F8A">
            <w:rPr>
              <w:rStyle w:val="PlaceholderText"/>
              <w:rFonts w:eastAsiaTheme="minorHAnsi"/>
              <w:sz w:val="22"/>
              <w:szCs w:val="22"/>
            </w:rPr>
            <w:t>Choose an item.</w:t>
          </w:r>
        </w:sdtContent>
      </w:sdt>
    </w:p>
    <w:p w14:paraId="54FC785E" w14:textId="77777777" w:rsidR="00D43F8A" w:rsidRPr="00D43F8A" w:rsidRDefault="00D43F8A" w:rsidP="00D43F8A">
      <w:pPr>
        <w:pStyle w:val="ListParagraph"/>
        <w:rPr>
          <w:sz w:val="22"/>
          <w:szCs w:val="22"/>
        </w:rPr>
      </w:pPr>
    </w:p>
    <w:p w14:paraId="74A28836" w14:textId="77777777" w:rsidR="00BC0371" w:rsidRDefault="00D43F8A" w:rsidP="00BC0371">
      <w:pPr>
        <w:pStyle w:val="ListParagraph"/>
        <w:numPr>
          <w:ilvl w:val="0"/>
          <w:numId w:val="2"/>
        </w:numPr>
        <w:rPr>
          <w:sz w:val="22"/>
          <w:szCs w:val="22"/>
        </w:rPr>
      </w:pPr>
      <w:r w:rsidRPr="00D43F8A">
        <w:rPr>
          <w:sz w:val="22"/>
          <w:szCs w:val="22"/>
        </w:rPr>
        <w:t xml:space="preserve">Will you comply with our communication expectations detailed on page 1? </w:t>
      </w:r>
      <w:sdt>
        <w:sdtPr>
          <w:rPr>
            <w:sz w:val="22"/>
            <w:szCs w:val="22"/>
          </w:rPr>
          <w:id w:val="1892144110"/>
          <w:placeholder>
            <w:docPart w:val="DefaultPlaceholder_-1854013438"/>
          </w:placeholder>
          <w:showingPlcHdr/>
          <w:comboBox>
            <w:listItem w:value="Choose an item."/>
            <w:listItem w:displayText="yes" w:value="yes"/>
            <w:listItem w:displayText="no" w:value="no"/>
          </w:comboBox>
        </w:sdtPr>
        <w:sdtEndPr/>
        <w:sdtContent>
          <w:r w:rsidRPr="00D43F8A">
            <w:rPr>
              <w:rStyle w:val="PlaceholderText"/>
              <w:rFonts w:eastAsiaTheme="minorHAnsi"/>
              <w:sz w:val="22"/>
              <w:szCs w:val="22"/>
            </w:rPr>
            <w:t>Choose an item.</w:t>
          </w:r>
        </w:sdtContent>
      </w:sdt>
    </w:p>
    <w:p w14:paraId="1A506632" w14:textId="77777777" w:rsidR="00BC0371" w:rsidRPr="00BC0371" w:rsidRDefault="00BC0371" w:rsidP="00BC0371">
      <w:pPr>
        <w:pStyle w:val="ListParagraph"/>
        <w:rPr>
          <w:rStyle w:val="PlaceholderText"/>
          <w:color w:val="auto"/>
          <w:sz w:val="22"/>
          <w:szCs w:val="22"/>
        </w:rPr>
      </w:pPr>
    </w:p>
    <w:p w14:paraId="196D5945" w14:textId="77777777" w:rsidR="00D43F8A" w:rsidRPr="00BC0371" w:rsidRDefault="00D43F8A" w:rsidP="00BC0371">
      <w:pPr>
        <w:pStyle w:val="ListParagraph"/>
        <w:numPr>
          <w:ilvl w:val="0"/>
          <w:numId w:val="2"/>
        </w:numPr>
        <w:rPr>
          <w:sz w:val="22"/>
          <w:szCs w:val="22"/>
        </w:rPr>
      </w:pPr>
      <w:r w:rsidRPr="00BC0371">
        <w:rPr>
          <w:rStyle w:val="PlaceholderText"/>
          <w:color w:val="auto"/>
          <w:sz w:val="22"/>
          <w:szCs w:val="22"/>
        </w:rPr>
        <w:t xml:space="preserve">Please summarize your client’s application and explain how the forensic evaluation/affidavit will support the case. Please also include any special considerations that our forensic evaluators show know before conducting the clinical evaluation: </w:t>
      </w:r>
      <w:sdt>
        <w:sdtPr>
          <w:rPr>
            <w:rStyle w:val="PlaceholderText"/>
            <w:color w:val="auto"/>
            <w:sz w:val="22"/>
            <w:szCs w:val="22"/>
          </w:rPr>
          <w:id w:val="689653937"/>
          <w:placeholder>
            <w:docPart w:val="DefaultPlaceholder_-1854013440"/>
          </w:placeholder>
          <w:showingPlcHdr/>
        </w:sdtPr>
        <w:sdtEndPr>
          <w:rPr>
            <w:rStyle w:val="PlaceholderText"/>
          </w:rPr>
        </w:sdtEndPr>
        <w:sdtContent>
          <w:r w:rsidRPr="00BC0371">
            <w:rPr>
              <w:rStyle w:val="PlaceholderText"/>
              <w:sz w:val="22"/>
              <w:szCs w:val="22"/>
            </w:rPr>
            <w:t>Click or tap here to enter text.</w:t>
          </w:r>
        </w:sdtContent>
      </w:sdt>
    </w:p>
    <w:sectPr w:rsidR="00D43F8A" w:rsidRPr="00BC0371" w:rsidSect="00BC0371">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6227" w14:textId="77777777" w:rsidR="00944782" w:rsidRDefault="00944782" w:rsidP="00FB6D2A">
      <w:r>
        <w:separator/>
      </w:r>
    </w:p>
  </w:endnote>
  <w:endnote w:type="continuationSeparator" w:id="0">
    <w:p w14:paraId="0F86EF2B" w14:textId="77777777" w:rsidR="00944782" w:rsidRDefault="00944782" w:rsidP="00F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59929"/>
      <w:docPartObj>
        <w:docPartGallery w:val="Page Numbers (Bottom of Page)"/>
        <w:docPartUnique/>
      </w:docPartObj>
    </w:sdtPr>
    <w:sdtEndPr>
      <w:rPr>
        <w:color w:val="7F7F7F" w:themeColor="background1" w:themeShade="7F"/>
        <w:spacing w:val="60"/>
      </w:rPr>
    </w:sdtEndPr>
    <w:sdtContent>
      <w:p w14:paraId="6C1EC45D" w14:textId="77777777" w:rsidR="00BC0371" w:rsidRDefault="00BC0371" w:rsidP="00BC0371">
        <w:pPr>
          <w:pStyle w:val="Footer"/>
          <w:pBdr>
            <w:top w:val="single" w:sz="4" w:space="1" w:color="D9D9D9" w:themeColor="background1" w:themeShade="D9"/>
          </w:pBdr>
          <w:jc w:val="right"/>
        </w:pPr>
      </w:p>
      <w:p w14:paraId="73601EE4" w14:textId="77777777" w:rsidR="00FB6D2A" w:rsidRPr="00BC0371" w:rsidRDefault="00BC0371" w:rsidP="00BC0371">
        <w:pPr>
          <w:pStyle w:val="Footer"/>
          <w:pBdr>
            <w:top w:val="single" w:sz="4" w:space="1" w:color="D9D9D9" w:themeColor="background1" w:themeShade="D9"/>
          </w:pBdr>
          <w:tabs>
            <w:tab w:val="right" w:pos="10800"/>
          </w:tabs>
          <w:rPr>
            <w:bCs/>
          </w:rPr>
        </w:pPr>
        <w:r w:rsidRPr="00BC0371">
          <w:t>Last Revised April 2020</w:t>
        </w:r>
        <w:r w:rsidRPr="00BC0371">
          <w:tab/>
          <w:t xml:space="preserve">                                  </w:t>
        </w:r>
        <w:r w:rsidRPr="00BC0371">
          <w:tab/>
        </w:r>
        <w:r w:rsidR="00FB6D2A" w:rsidRPr="00BC0371">
          <w:fldChar w:fldCharType="begin"/>
        </w:r>
        <w:r w:rsidR="00FB6D2A" w:rsidRPr="00BC0371">
          <w:instrText xml:space="preserve"> PAGE   \* MERGEFORMAT </w:instrText>
        </w:r>
        <w:r w:rsidR="00FB6D2A" w:rsidRPr="00BC0371">
          <w:fldChar w:fldCharType="separate"/>
        </w:r>
        <w:r w:rsidR="000278E9" w:rsidRPr="000278E9">
          <w:rPr>
            <w:bCs/>
            <w:noProof/>
          </w:rPr>
          <w:t>2</w:t>
        </w:r>
        <w:r w:rsidR="00FB6D2A" w:rsidRPr="00BC0371">
          <w:rPr>
            <w:bCs/>
            <w:noProof/>
          </w:rPr>
          <w:fldChar w:fldCharType="end"/>
        </w:r>
        <w:r w:rsidR="00FB6D2A" w:rsidRPr="00BC0371">
          <w:rPr>
            <w:bCs/>
          </w:rPr>
          <w:t xml:space="preserve"> | </w:t>
        </w:r>
        <w:r w:rsidRPr="00BC0371">
          <w:rPr>
            <w:bCs/>
          </w:rPr>
          <w:t>Libertas Center Legal Questionnaire</w:t>
        </w:r>
      </w:p>
    </w:sdtContent>
  </w:sdt>
  <w:p w14:paraId="498DFB73" w14:textId="77777777" w:rsidR="00FB6D2A" w:rsidRPr="00BC0371" w:rsidRDefault="00FB6D2A" w:rsidP="00BC03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7EDE2" w14:textId="77777777" w:rsidR="00944782" w:rsidRDefault="00944782" w:rsidP="00FB6D2A">
      <w:r>
        <w:separator/>
      </w:r>
    </w:p>
  </w:footnote>
  <w:footnote w:type="continuationSeparator" w:id="0">
    <w:p w14:paraId="378974B5" w14:textId="77777777" w:rsidR="00944782" w:rsidRDefault="00944782" w:rsidP="00FB6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51B70"/>
    <w:multiLevelType w:val="hybridMultilevel"/>
    <w:tmpl w:val="AED812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74934"/>
    <w:multiLevelType w:val="hybridMultilevel"/>
    <w:tmpl w:val="9EEAE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A"/>
    <w:rsid w:val="000278E9"/>
    <w:rsid w:val="00103DDD"/>
    <w:rsid w:val="00453F72"/>
    <w:rsid w:val="00830A8A"/>
    <w:rsid w:val="008C0D3B"/>
    <w:rsid w:val="00944782"/>
    <w:rsid w:val="00BC0371"/>
    <w:rsid w:val="00D43F8A"/>
    <w:rsid w:val="00DD44C2"/>
    <w:rsid w:val="00FB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7429"/>
  <w15:chartTrackingRefBased/>
  <w15:docId w15:val="{72C24A3E-D70D-456E-AF15-F89967B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A8A"/>
    <w:rPr>
      <w:color w:val="0000FF"/>
      <w:u w:val="single"/>
    </w:rPr>
  </w:style>
  <w:style w:type="character" w:styleId="PlaceholderText">
    <w:name w:val="Placeholder Text"/>
    <w:basedOn w:val="DefaultParagraphFont"/>
    <w:uiPriority w:val="99"/>
    <w:semiHidden/>
    <w:rsid w:val="00830A8A"/>
    <w:rPr>
      <w:color w:val="808080"/>
    </w:rPr>
  </w:style>
  <w:style w:type="character" w:customStyle="1" w:styleId="Style1">
    <w:name w:val="Style1"/>
    <w:rsid w:val="00830A8A"/>
    <w:rPr>
      <w:color w:val="auto"/>
      <w:u w:val="single"/>
    </w:rPr>
  </w:style>
  <w:style w:type="paragraph" w:styleId="ListParagraph">
    <w:name w:val="List Paragraph"/>
    <w:basedOn w:val="Normal"/>
    <w:uiPriority w:val="34"/>
    <w:qFormat/>
    <w:rsid w:val="00830A8A"/>
    <w:pPr>
      <w:ind w:left="720"/>
      <w:contextualSpacing/>
    </w:pPr>
  </w:style>
  <w:style w:type="paragraph" w:styleId="Header">
    <w:name w:val="header"/>
    <w:basedOn w:val="Normal"/>
    <w:link w:val="HeaderChar"/>
    <w:uiPriority w:val="99"/>
    <w:unhideWhenUsed/>
    <w:rsid w:val="00FB6D2A"/>
    <w:pPr>
      <w:tabs>
        <w:tab w:val="center" w:pos="4680"/>
        <w:tab w:val="right" w:pos="9360"/>
      </w:tabs>
    </w:pPr>
  </w:style>
  <w:style w:type="character" w:customStyle="1" w:styleId="HeaderChar">
    <w:name w:val="Header Char"/>
    <w:basedOn w:val="DefaultParagraphFont"/>
    <w:link w:val="Header"/>
    <w:uiPriority w:val="99"/>
    <w:rsid w:val="00FB6D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D2A"/>
    <w:pPr>
      <w:tabs>
        <w:tab w:val="center" w:pos="4680"/>
        <w:tab w:val="right" w:pos="9360"/>
      </w:tabs>
    </w:pPr>
  </w:style>
  <w:style w:type="character" w:customStyle="1" w:styleId="FooterChar">
    <w:name w:val="Footer Char"/>
    <w:basedOn w:val="DefaultParagraphFont"/>
    <w:link w:val="Footer"/>
    <w:uiPriority w:val="99"/>
    <w:rsid w:val="00FB6D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libertascenter.net" TargetMode="External"/><Relationship Id="rId8" Type="http://schemas.openxmlformats.org/officeDocument/2006/relationships/hyperlink" Target="mailto:wagners2@nychhc.org"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8F9845D-2B1A-40F1-B938-B06C47A169B2}"/>
      </w:docPartPr>
      <w:docPartBody>
        <w:p w:rsidR="003350AC" w:rsidRDefault="00D40DC4">
          <w:r w:rsidRPr="00666FD8">
            <w:rPr>
              <w:rStyle w:val="PlaceholderText"/>
            </w:rPr>
            <w:t>Click or tap here to enter text.</w:t>
          </w:r>
        </w:p>
      </w:docPartBody>
    </w:docPart>
    <w:docPart>
      <w:docPartPr>
        <w:name w:val="FEEB4C5F8A20422F942F3554E4F146B3"/>
        <w:category>
          <w:name w:val="General"/>
          <w:gallery w:val="placeholder"/>
        </w:category>
        <w:types>
          <w:type w:val="bbPlcHdr"/>
        </w:types>
        <w:behaviors>
          <w:behavior w:val="content"/>
        </w:behaviors>
        <w:guid w:val="{58D25ACA-65F3-425C-80DC-EB4E4D446C7F}"/>
      </w:docPartPr>
      <w:docPartBody>
        <w:p w:rsidR="00FE277E" w:rsidRDefault="003350AC" w:rsidP="003350AC">
          <w:pPr>
            <w:pStyle w:val="FEEB4C5F8A20422F942F3554E4F146B3"/>
          </w:pPr>
          <w:r w:rsidRPr="00666FD8">
            <w:rPr>
              <w:rStyle w:val="PlaceholderText"/>
              <w:rFonts w:eastAsiaTheme="minorHAnsi"/>
            </w:rPr>
            <w:t>Click or tap to enter a date.</w:t>
          </w:r>
        </w:p>
      </w:docPartBody>
    </w:docPart>
    <w:docPart>
      <w:docPartPr>
        <w:name w:val="0C06495494464CBDB09E91E222160980"/>
        <w:category>
          <w:name w:val="General"/>
          <w:gallery w:val="placeholder"/>
        </w:category>
        <w:types>
          <w:type w:val="bbPlcHdr"/>
        </w:types>
        <w:behaviors>
          <w:behavior w:val="content"/>
        </w:behaviors>
        <w:guid w:val="{34EF647F-0A97-4AC3-9411-2B3D6CEEA638}"/>
      </w:docPartPr>
      <w:docPartBody>
        <w:p w:rsidR="00FE277E" w:rsidRDefault="003350AC" w:rsidP="003350AC">
          <w:pPr>
            <w:pStyle w:val="0C06495494464CBDB09E91E222160980"/>
          </w:pPr>
          <w:r w:rsidRPr="00830A8A">
            <w:rPr>
              <w:rStyle w:val="PlaceholderText"/>
              <w:rFonts w:eastAsiaTheme="minorHAnsi"/>
              <w:sz w:val="22"/>
              <w:szCs w:val="22"/>
            </w:rPr>
            <w:t>Click or tap here to enter text.</w:t>
          </w:r>
        </w:p>
      </w:docPartBody>
    </w:docPart>
    <w:docPart>
      <w:docPartPr>
        <w:name w:val="3EDD95C3B629416AAF7CA56C63910430"/>
        <w:category>
          <w:name w:val="General"/>
          <w:gallery w:val="placeholder"/>
        </w:category>
        <w:types>
          <w:type w:val="bbPlcHdr"/>
        </w:types>
        <w:behaviors>
          <w:behavior w:val="content"/>
        </w:behaviors>
        <w:guid w:val="{C42BE85C-350D-4451-8513-173EB45F52DA}"/>
      </w:docPartPr>
      <w:docPartBody>
        <w:p w:rsidR="00FE277E" w:rsidRDefault="003350AC" w:rsidP="003350AC">
          <w:pPr>
            <w:pStyle w:val="3EDD95C3B629416AAF7CA56C63910430"/>
          </w:pPr>
          <w:r w:rsidRPr="00830A8A">
            <w:rPr>
              <w:rStyle w:val="PlaceholderText"/>
              <w:rFonts w:eastAsiaTheme="minorHAnsi"/>
              <w:sz w:val="22"/>
              <w:szCs w:val="22"/>
            </w:rPr>
            <w:t>Click or tap here to enter text.</w:t>
          </w:r>
        </w:p>
      </w:docPartBody>
    </w:docPart>
    <w:docPart>
      <w:docPartPr>
        <w:name w:val="C7D09E3410EB4D11900ADFE1AD528E5F"/>
        <w:category>
          <w:name w:val="General"/>
          <w:gallery w:val="placeholder"/>
        </w:category>
        <w:types>
          <w:type w:val="bbPlcHdr"/>
        </w:types>
        <w:behaviors>
          <w:behavior w:val="content"/>
        </w:behaviors>
        <w:guid w:val="{9BC8832F-93F7-44FB-94AE-8BC2C8E39AB5}"/>
      </w:docPartPr>
      <w:docPartBody>
        <w:p w:rsidR="00FE277E" w:rsidRDefault="003350AC" w:rsidP="003350AC">
          <w:pPr>
            <w:pStyle w:val="C7D09E3410EB4D11900ADFE1AD528E5F"/>
          </w:pPr>
          <w:r w:rsidRPr="00830A8A">
            <w:rPr>
              <w:rStyle w:val="PlaceholderText"/>
              <w:rFonts w:eastAsiaTheme="minorHAnsi"/>
              <w:sz w:val="22"/>
              <w:szCs w:val="22"/>
            </w:rPr>
            <w:t>Click or tap here to enter text.</w:t>
          </w:r>
        </w:p>
      </w:docPartBody>
    </w:docPart>
    <w:docPart>
      <w:docPartPr>
        <w:name w:val="454D2209AFC94917AF0729284034EA92"/>
        <w:category>
          <w:name w:val="General"/>
          <w:gallery w:val="placeholder"/>
        </w:category>
        <w:types>
          <w:type w:val="bbPlcHdr"/>
        </w:types>
        <w:behaviors>
          <w:behavior w:val="content"/>
        </w:behaviors>
        <w:guid w:val="{56498F2E-AE0F-43B2-88C1-8F586A297C58}"/>
      </w:docPartPr>
      <w:docPartBody>
        <w:p w:rsidR="00FE277E" w:rsidRDefault="003350AC" w:rsidP="003350AC">
          <w:pPr>
            <w:pStyle w:val="454D2209AFC94917AF0729284034EA92"/>
          </w:pPr>
          <w:r w:rsidRPr="00830A8A">
            <w:rPr>
              <w:rStyle w:val="PlaceholderText"/>
              <w:rFonts w:eastAsiaTheme="minorHAnsi"/>
              <w:sz w:val="22"/>
              <w:szCs w:val="22"/>
            </w:rPr>
            <w:t>Click or tap here to enter text.</w:t>
          </w:r>
        </w:p>
      </w:docPartBody>
    </w:docPart>
    <w:docPart>
      <w:docPartPr>
        <w:name w:val="D4672DFFFF064576BE48FFF48D8626A4"/>
        <w:category>
          <w:name w:val="General"/>
          <w:gallery w:val="placeholder"/>
        </w:category>
        <w:types>
          <w:type w:val="bbPlcHdr"/>
        </w:types>
        <w:behaviors>
          <w:behavior w:val="content"/>
        </w:behaviors>
        <w:guid w:val="{3056AA17-4A4B-4548-94FA-FEF27E5521F7}"/>
      </w:docPartPr>
      <w:docPartBody>
        <w:p w:rsidR="00FE277E" w:rsidRDefault="003350AC" w:rsidP="003350AC">
          <w:pPr>
            <w:pStyle w:val="D4672DFFFF064576BE48FFF48D8626A4"/>
          </w:pPr>
          <w:r w:rsidRPr="00830A8A">
            <w:rPr>
              <w:rStyle w:val="PlaceholderText"/>
              <w:rFonts w:eastAsiaTheme="minorHAnsi"/>
              <w:sz w:val="22"/>
              <w:szCs w:val="22"/>
            </w:rPr>
            <w:t>Click or tap here to enter text.</w:t>
          </w:r>
        </w:p>
      </w:docPartBody>
    </w:docPart>
    <w:docPart>
      <w:docPartPr>
        <w:name w:val="F38C46572ED440C3AAE209821B291F20"/>
        <w:category>
          <w:name w:val="General"/>
          <w:gallery w:val="placeholder"/>
        </w:category>
        <w:types>
          <w:type w:val="bbPlcHdr"/>
        </w:types>
        <w:behaviors>
          <w:behavior w:val="content"/>
        </w:behaviors>
        <w:guid w:val="{06F251E6-3DC5-4AFD-968B-8F30E5C8FA25}"/>
      </w:docPartPr>
      <w:docPartBody>
        <w:p w:rsidR="00FE277E" w:rsidRDefault="003350AC" w:rsidP="003350AC">
          <w:pPr>
            <w:pStyle w:val="F38C46572ED440C3AAE209821B291F20"/>
          </w:pPr>
          <w:r w:rsidRPr="00830A8A">
            <w:rPr>
              <w:rStyle w:val="PlaceholderText"/>
              <w:rFonts w:eastAsiaTheme="minorHAnsi"/>
              <w:sz w:val="22"/>
              <w:szCs w:val="22"/>
            </w:rPr>
            <w:t>Click or tap here to enter text.</w:t>
          </w:r>
        </w:p>
      </w:docPartBody>
    </w:docPart>
    <w:docPart>
      <w:docPartPr>
        <w:name w:val="479255201F0C4301BC2A3F672B2721B2"/>
        <w:category>
          <w:name w:val="General"/>
          <w:gallery w:val="placeholder"/>
        </w:category>
        <w:types>
          <w:type w:val="bbPlcHdr"/>
        </w:types>
        <w:behaviors>
          <w:behavior w:val="content"/>
        </w:behaviors>
        <w:guid w:val="{496F5F41-643D-4D63-8668-9C83708EE92D}"/>
      </w:docPartPr>
      <w:docPartBody>
        <w:p w:rsidR="00FE277E" w:rsidRDefault="003350AC" w:rsidP="003350AC">
          <w:pPr>
            <w:pStyle w:val="479255201F0C4301BC2A3F672B2721B2"/>
          </w:pPr>
          <w:r w:rsidRPr="00830A8A">
            <w:rPr>
              <w:rStyle w:val="PlaceholderText"/>
              <w:rFonts w:eastAsiaTheme="minorHAnsi"/>
              <w:sz w:val="22"/>
              <w:szCs w:val="22"/>
            </w:rPr>
            <w:t>Click or tap here to enter text.</w:t>
          </w:r>
        </w:p>
      </w:docPartBody>
    </w:docPart>
    <w:docPart>
      <w:docPartPr>
        <w:name w:val="59B2664881DE48B0A90D3928F1CDD525"/>
        <w:category>
          <w:name w:val="General"/>
          <w:gallery w:val="placeholder"/>
        </w:category>
        <w:types>
          <w:type w:val="bbPlcHdr"/>
        </w:types>
        <w:behaviors>
          <w:behavior w:val="content"/>
        </w:behaviors>
        <w:guid w:val="{13E8D360-280A-4136-A25A-3130FEFE1B88}"/>
      </w:docPartPr>
      <w:docPartBody>
        <w:p w:rsidR="00FE277E" w:rsidRDefault="003350AC" w:rsidP="003350AC">
          <w:pPr>
            <w:pStyle w:val="59B2664881DE48B0A90D3928F1CDD525"/>
          </w:pPr>
          <w:r w:rsidRPr="00830A8A">
            <w:rPr>
              <w:rStyle w:val="PlaceholderText"/>
              <w:rFonts w:eastAsiaTheme="minorHAnsi"/>
              <w:sz w:val="22"/>
              <w:szCs w:val="22"/>
            </w:rPr>
            <w:t>Click or tap here to enter text.</w:t>
          </w:r>
        </w:p>
      </w:docPartBody>
    </w:docPart>
    <w:docPart>
      <w:docPartPr>
        <w:name w:val="292D1108C522463A8A29D16A64C93A7F"/>
        <w:category>
          <w:name w:val="General"/>
          <w:gallery w:val="placeholder"/>
        </w:category>
        <w:types>
          <w:type w:val="bbPlcHdr"/>
        </w:types>
        <w:behaviors>
          <w:behavior w:val="content"/>
        </w:behaviors>
        <w:guid w:val="{731ED2C3-FE92-4636-BFB3-A66A67EE02BA}"/>
      </w:docPartPr>
      <w:docPartBody>
        <w:p w:rsidR="00FE277E" w:rsidRDefault="003350AC" w:rsidP="003350AC">
          <w:pPr>
            <w:pStyle w:val="292D1108C522463A8A29D16A64C93A7F"/>
          </w:pPr>
          <w:r w:rsidRPr="00830A8A">
            <w:rPr>
              <w:rStyle w:val="PlaceholderText"/>
              <w:rFonts w:eastAsiaTheme="minorHAnsi"/>
              <w:sz w:val="22"/>
              <w:szCs w:val="22"/>
            </w:rPr>
            <w:t>Click or tap here to enter text.</w:t>
          </w:r>
        </w:p>
      </w:docPartBody>
    </w:docPart>
    <w:docPart>
      <w:docPartPr>
        <w:name w:val="1EEFA947A3E84267A78743B613FB6E73"/>
        <w:category>
          <w:name w:val="General"/>
          <w:gallery w:val="placeholder"/>
        </w:category>
        <w:types>
          <w:type w:val="bbPlcHdr"/>
        </w:types>
        <w:behaviors>
          <w:behavior w:val="content"/>
        </w:behaviors>
        <w:guid w:val="{C167F6E6-4AA4-4DA2-9622-A8E115C2BEB8}"/>
      </w:docPartPr>
      <w:docPartBody>
        <w:p w:rsidR="00FE277E" w:rsidRDefault="003350AC" w:rsidP="003350AC">
          <w:pPr>
            <w:pStyle w:val="1EEFA947A3E84267A78743B613FB6E73"/>
          </w:pPr>
          <w:r w:rsidRPr="00830A8A">
            <w:rPr>
              <w:rStyle w:val="PlaceholderText"/>
              <w:rFonts w:eastAsiaTheme="minorHAnsi"/>
              <w:sz w:val="22"/>
              <w:szCs w:val="22"/>
            </w:rPr>
            <w:t>Click or tap here to enter text.</w:t>
          </w:r>
        </w:p>
      </w:docPartBody>
    </w:docPart>
    <w:docPart>
      <w:docPartPr>
        <w:name w:val="7375C09CE0514B669254066E959D5C58"/>
        <w:category>
          <w:name w:val="General"/>
          <w:gallery w:val="placeholder"/>
        </w:category>
        <w:types>
          <w:type w:val="bbPlcHdr"/>
        </w:types>
        <w:behaviors>
          <w:behavior w:val="content"/>
        </w:behaviors>
        <w:guid w:val="{0181FD60-C969-40C6-9003-4CE648022C1E}"/>
      </w:docPartPr>
      <w:docPartBody>
        <w:p w:rsidR="00FE277E" w:rsidRDefault="003350AC" w:rsidP="003350AC">
          <w:pPr>
            <w:pStyle w:val="7375C09CE0514B669254066E959D5C58"/>
          </w:pPr>
          <w:r w:rsidRPr="00830A8A">
            <w:rPr>
              <w:rStyle w:val="PlaceholderText"/>
              <w:rFonts w:eastAsiaTheme="minorHAnsi"/>
              <w:sz w:val="22"/>
              <w:szCs w:val="22"/>
            </w:rPr>
            <w:t>Click or tap here to enter text.</w:t>
          </w:r>
        </w:p>
      </w:docPartBody>
    </w:docPart>
    <w:docPart>
      <w:docPartPr>
        <w:name w:val="569BB2655109490ABFECBBA7945CCC74"/>
        <w:category>
          <w:name w:val="General"/>
          <w:gallery w:val="placeholder"/>
        </w:category>
        <w:types>
          <w:type w:val="bbPlcHdr"/>
        </w:types>
        <w:behaviors>
          <w:behavior w:val="content"/>
        </w:behaviors>
        <w:guid w:val="{CBD85BAF-FD3B-4767-A1C8-7B5D00ADAA2B}"/>
      </w:docPartPr>
      <w:docPartBody>
        <w:p w:rsidR="00FE277E" w:rsidRDefault="003350AC" w:rsidP="003350AC">
          <w:pPr>
            <w:pStyle w:val="569BB2655109490ABFECBBA7945CCC74"/>
          </w:pPr>
          <w:r w:rsidRPr="00830A8A">
            <w:rPr>
              <w:rStyle w:val="PlaceholderText"/>
              <w:rFonts w:eastAsiaTheme="minorHAnsi"/>
              <w:sz w:val="22"/>
              <w:szCs w:val="22"/>
            </w:rPr>
            <w:t>Click or tap here to enter text.</w:t>
          </w:r>
        </w:p>
      </w:docPartBody>
    </w:docPart>
    <w:docPart>
      <w:docPartPr>
        <w:name w:val="29291E0895A94CBDAD479BF7B3664E7B"/>
        <w:category>
          <w:name w:val="General"/>
          <w:gallery w:val="placeholder"/>
        </w:category>
        <w:types>
          <w:type w:val="bbPlcHdr"/>
        </w:types>
        <w:behaviors>
          <w:behavior w:val="content"/>
        </w:behaviors>
        <w:guid w:val="{E1D7F253-A3A3-49F4-9B2C-502C6F7093B0}"/>
      </w:docPartPr>
      <w:docPartBody>
        <w:p w:rsidR="00FE277E" w:rsidRDefault="003350AC" w:rsidP="003350AC">
          <w:pPr>
            <w:pStyle w:val="29291E0895A94CBDAD479BF7B3664E7B"/>
          </w:pPr>
          <w:r w:rsidRPr="00666FD8">
            <w:rPr>
              <w:rStyle w:val="PlaceholderText"/>
            </w:rPr>
            <w:t>Click or tap here to enter text.</w:t>
          </w:r>
        </w:p>
      </w:docPartBody>
    </w:docPart>
    <w:docPart>
      <w:docPartPr>
        <w:name w:val="CA810A76CBB44B11BBE8CB931532AE44"/>
        <w:category>
          <w:name w:val="General"/>
          <w:gallery w:val="placeholder"/>
        </w:category>
        <w:types>
          <w:type w:val="bbPlcHdr"/>
        </w:types>
        <w:behaviors>
          <w:behavior w:val="content"/>
        </w:behaviors>
        <w:guid w:val="{9039BA41-FF99-4E8A-BA4E-E123C857E2C6}"/>
      </w:docPartPr>
      <w:docPartBody>
        <w:p w:rsidR="00FE277E" w:rsidRDefault="003350AC" w:rsidP="003350AC">
          <w:pPr>
            <w:pStyle w:val="CA810A76CBB44B11BBE8CB931532AE44"/>
          </w:pPr>
          <w:r w:rsidRPr="00666FD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C4"/>
    <w:rsid w:val="003350AC"/>
    <w:rsid w:val="009167D8"/>
    <w:rsid w:val="00D40DC4"/>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0AC"/>
    <w:rPr>
      <w:color w:val="808080"/>
    </w:rPr>
  </w:style>
  <w:style w:type="paragraph" w:customStyle="1" w:styleId="FEEB4C5F8A20422F942F3554E4F146B3">
    <w:name w:val="FEEB4C5F8A20422F942F3554E4F146B3"/>
    <w:rsid w:val="003350AC"/>
    <w:pPr>
      <w:spacing w:after="0" w:line="240" w:lineRule="auto"/>
    </w:pPr>
    <w:rPr>
      <w:rFonts w:ascii="Times New Roman" w:eastAsia="Times New Roman" w:hAnsi="Times New Roman" w:cs="Times New Roman"/>
      <w:sz w:val="24"/>
      <w:szCs w:val="24"/>
    </w:rPr>
  </w:style>
  <w:style w:type="paragraph" w:customStyle="1" w:styleId="0C06495494464CBDB09E91E222160980">
    <w:name w:val="0C06495494464CBDB09E91E222160980"/>
    <w:rsid w:val="003350AC"/>
    <w:pPr>
      <w:spacing w:after="0" w:line="240" w:lineRule="auto"/>
    </w:pPr>
    <w:rPr>
      <w:rFonts w:ascii="Times New Roman" w:eastAsia="Times New Roman" w:hAnsi="Times New Roman" w:cs="Times New Roman"/>
      <w:sz w:val="24"/>
      <w:szCs w:val="24"/>
    </w:rPr>
  </w:style>
  <w:style w:type="paragraph" w:customStyle="1" w:styleId="3EDD95C3B629416AAF7CA56C63910430">
    <w:name w:val="3EDD95C3B629416AAF7CA56C63910430"/>
    <w:rsid w:val="003350AC"/>
    <w:pPr>
      <w:spacing w:after="0" w:line="240" w:lineRule="auto"/>
    </w:pPr>
    <w:rPr>
      <w:rFonts w:ascii="Times New Roman" w:eastAsia="Times New Roman" w:hAnsi="Times New Roman" w:cs="Times New Roman"/>
      <w:sz w:val="24"/>
      <w:szCs w:val="24"/>
    </w:rPr>
  </w:style>
  <w:style w:type="paragraph" w:customStyle="1" w:styleId="C7D09E3410EB4D11900ADFE1AD528E5F">
    <w:name w:val="C7D09E3410EB4D11900ADFE1AD528E5F"/>
    <w:rsid w:val="003350AC"/>
    <w:pPr>
      <w:spacing w:after="0" w:line="240" w:lineRule="auto"/>
    </w:pPr>
    <w:rPr>
      <w:rFonts w:ascii="Times New Roman" w:eastAsia="Times New Roman" w:hAnsi="Times New Roman" w:cs="Times New Roman"/>
      <w:sz w:val="24"/>
      <w:szCs w:val="24"/>
    </w:rPr>
  </w:style>
  <w:style w:type="paragraph" w:customStyle="1" w:styleId="454D2209AFC94917AF0729284034EA92">
    <w:name w:val="454D2209AFC94917AF0729284034EA92"/>
    <w:rsid w:val="003350AC"/>
    <w:pPr>
      <w:spacing w:after="0" w:line="240" w:lineRule="auto"/>
    </w:pPr>
    <w:rPr>
      <w:rFonts w:ascii="Times New Roman" w:eastAsia="Times New Roman" w:hAnsi="Times New Roman" w:cs="Times New Roman"/>
      <w:sz w:val="24"/>
      <w:szCs w:val="24"/>
    </w:rPr>
  </w:style>
  <w:style w:type="paragraph" w:customStyle="1" w:styleId="D4672DFFFF064576BE48FFF48D8626A4">
    <w:name w:val="D4672DFFFF064576BE48FFF48D8626A4"/>
    <w:rsid w:val="003350AC"/>
    <w:pPr>
      <w:spacing w:after="0" w:line="240" w:lineRule="auto"/>
    </w:pPr>
    <w:rPr>
      <w:rFonts w:ascii="Times New Roman" w:eastAsia="Times New Roman" w:hAnsi="Times New Roman" w:cs="Times New Roman"/>
      <w:sz w:val="24"/>
      <w:szCs w:val="24"/>
    </w:rPr>
  </w:style>
  <w:style w:type="paragraph" w:customStyle="1" w:styleId="F38C46572ED440C3AAE209821B291F20">
    <w:name w:val="F38C46572ED440C3AAE209821B291F20"/>
    <w:rsid w:val="003350AC"/>
    <w:pPr>
      <w:spacing w:after="0" w:line="240" w:lineRule="auto"/>
    </w:pPr>
    <w:rPr>
      <w:rFonts w:ascii="Times New Roman" w:eastAsia="Times New Roman" w:hAnsi="Times New Roman" w:cs="Times New Roman"/>
      <w:sz w:val="24"/>
      <w:szCs w:val="24"/>
    </w:rPr>
  </w:style>
  <w:style w:type="paragraph" w:customStyle="1" w:styleId="479255201F0C4301BC2A3F672B2721B2">
    <w:name w:val="479255201F0C4301BC2A3F672B2721B2"/>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59B2664881DE48B0A90D3928F1CDD525">
    <w:name w:val="59B2664881DE48B0A90D3928F1CDD525"/>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292D1108C522463A8A29D16A64C93A7F">
    <w:name w:val="292D1108C522463A8A29D16A64C93A7F"/>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1EEFA947A3E84267A78743B613FB6E73">
    <w:name w:val="1EEFA947A3E84267A78743B613FB6E73"/>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7375C09CE0514B669254066E959D5C58">
    <w:name w:val="7375C09CE0514B669254066E959D5C58"/>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569BB2655109490ABFECBBA7945CCC74">
    <w:name w:val="569BB2655109490ABFECBBA7945CCC74"/>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29291E0895A94CBDAD479BF7B3664E7B">
    <w:name w:val="29291E0895A94CBDAD479BF7B3664E7B"/>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CA810A76CBB44B11BBE8CB931532AE44">
    <w:name w:val="CA810A76CBB44B11BBE8CB931532AE44"/>
    <w:rsid w:val="003350AC"/>
    <w:pPr>
      <w:spacing w:after="0" w:line="240" w:lineRule="auto"/>
      <w:ind w:left="720"/>
      <w:contextualSpacing/>
    </w:pPr>
    <w:rPr>
      <w:rFonts w:ascii="Times New Roman" w:eastAsia="Times New Roman" w:hAnsi="Times New Roman" w:cs="Times New Roman"/>
      <w:sz w:val="24"/>
      <w:szCs w:val="24"/>
    </w:rPr>
  </w:style>
  <w:style w:type="paragraph" w:customStyle="1" w:styleId="530102CEDCA540DFBF78A2B86D63459A">
    <w:name w:val="530102CEDCA540DFBF78A2B86D63459A"/>
    <w:rsid w:val="003350AC"/>
  </w:style>
  <w:style w:type="paragraph" w:customStyle="1" w:styleId="93C1F35FE89C454EAA81868CE388F7B2">
    <w:name w:val="93C1F35FE89C454EAA81868CE388F7B2"/>
    <w:rsid w:val="003350AC"/>
  </w:style>
  <w:style w:type="paragraph" w:customStyle="1" w:styleId="8202D0692B6144FA9DCEEF69BE472063">
    <w:name w:val="8202D0692B6144FA9DCEEF69BE472063"/>
    <w:rsid w:val="00335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 Health and Hospitals Corporation</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Sara</dc:creator>
  <cp:keywords/>
  <dc:description/>
  <cp:lastModifiedBy>Sara Wagner</cp:lastModifiedBy>
  <cp:revision>2</cp:revision>
  <dcterms:created xsi:type="dcterms:W3CDTF">2020-04-15T20:15:00Z</dcterms:created>
  <dcterms:modified xsi:type="dcterms:W3CDTF">2020-04-15T20:15:00Z</dcterms:modified>
</cp:coreProperties>
</file>